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双防区网络模块传网络报警主机  设置说明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必须都是接在交换机下才能正常工作。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警号接线方式：警号的负极接COM，警号的正极接在电源正，然后把电源负极跟NO短接起来。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设置120路网络报警主机的参数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  <w:lang w:val="en-US" w:eastAsia="zh-CN"/>
        </w:rPr>
        <w:t>（使用键盘操作）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1.1 进入编程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控制键盘输入：666666(出厂默认），再按[编程]+[布防]键进入到编程状态。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350520</wp:posOffset>
            </wp:positionV>
            <wp:extent cx="2018030" cy="2018030"/>
            <wp:effectExtent l="0" t="0" r="1270" b="1270"/>
            <wp:wrapThrough wrapText="bothSides">
              <wp:wrapPolygon>
                <wp:start x="0" y="0"/>
                <wp:lineTo x="0" y="21410"/>
                <wp:lineTo x="21410" y="21410"/>
                <wp:lineTo x="21410" y="0"/>
                <wp:lineTo x="0" y="0"/>
              </wp:wrapPolygon>
            </wp:wrapThrough>
            <wp:docPr id="3" name="图片 3" descr="网络地址模块连网络报警主机视频演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网络地址模块连网络报警主机视频演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1.2 设置设备数目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进入编程界面后：显示“1 查询”界面，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按{#}下翻键→显示“2编程”→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按{布防}→“2.1 用户编程”→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按{#}下翻键→“2.2 系统编程”→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按{布防}→“2.2.1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设备数目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”→</w:t>
      </w:r>
    </w:p>
    <w:p>
      <w:pPr>
        <w:spacing w:line="360" w:lineRule="auto"/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按{布防}→根据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地址码最大值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输入数字→         操作视频二维码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1.3 设备掉线提示关闭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在“2.2.11系统设置”→按{布防}→“1系统地址”→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按2次{#}下翻键→“3 设备掉线提示”→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按{布防}→“所有的设备：1”→</w:t>
      </w:r>
    </w:p>
    <w:p>
      <w:pPr>
        <w:spacing w:line="360" w:lineRule="auto"/>
        <w:ind w:firstLine="48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按{0}→按{布防}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1.4 IP协议设成3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在“2.2.11系统设置”→按{布防}→“1系统地址”→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按4次{#}下翻键→“5 RS232协议”→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按{布防}→“1 RS232”→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按{#}下翻键→按{布防}→“2 IP”→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按{3}→按{布防}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2. 设置IP参数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2.1 设置120路网络IP参数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（同一个交换机下使用网络设置工具）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打开“USR-M0_V2.1.2.118”搜索软件，操作步骤如下所示：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72405" cy="3404870"/>
            <wp:effectExtent l="0" t="0" r="4445" b="5080"/>
            <wp:docPr id="1" name="图片 1" descr="58f23e755bd15253e7478c81f149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f23e755bd15253e7478c81f149f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注：IP参数修改成功后，必须断电重启。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2.2 设置802P网络IP参数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（同一个交换机下使用网络设置工具）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打开“USR-M0_V2.1.2.118”搜索软件，操作步骤如下所示：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7960" cy="3371850"/>
            <wp:effectExtent l="0" t="0" r="8890" b="0"/>
            <wp:docPr id="2" name="图片 2" descr="80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2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注：IP参数修改成功后，必须断电重启。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设备名称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设置格式详解：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前4位数为模块地址码，保证唯一性。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第五位数为通讯格式，格式有两种：0：代表总线通讯格式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1：代表CID通讯格式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第六位数为防区电阻模式，格式有两种：0：代表常闭型无电阻模式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8：代表常开型无电阻模式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举例：设置为000108，代表此设备为1号设备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常开型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无电阻模式；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     设置为000100，代表此设备为1号设备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常闭型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无电阻模式。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注：前四位数根据设备数量从0001开始设置，然后0002、0003往后编辑。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D251D"/>
    <w:multiLevelType w:val="singleLevel"/>
    <w:tmpl w:val="AE0D25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75DBC42"/>
    <w:multiLevelType w:val="singleLevel"/>
    <w:tmpl w:val="D75DBC4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TQ4OTJjNGExOTU4MDdhOWMxYzUxMzFhN2Y4NmUifQ=="/>
  </w:docVars>
  <w:rsids>
    <w:rsidRoot w:val="29B00275"/>
    <w:rsid w:val="07C45CCD"/>
    <w:rsid w:val="0BCE4B86"/>
    <w:rsid w:val="10D22603"/>
    <w:rsid w:val="12A640D5"/>
    <w:rsid w:val="19CA59BC"/>
    <w:rsid w:val="22592B30"/>
    <w:rsid w:val="29B00275"/>
    <w:rsid w:val="32A9789B"/>
    <w:rsid w:val="34300FFF"/>
    <w:rsid w:val="35433E61"/>
    <w:rsid w:val="44970A6B"/>
    <w:rsid w:val="51454D99"/>
    <w:rsid w:val="58BD3646"/>
    <w:rsid w:val="5984024D"/>
    <w:rsid w:val="59962318"/>
    <w:rsid w:val="5D930B1C"/>
    <w:rsid w:val="5E5929FE"/>
    <w:rsid w:val="69B112CC"/>
    <w:rsid w:val="6F5E078B"/>
    <w:rsid w:val="75384B85"/>
    <w:rsid w:val="76222B1F"/>
    <w:rsid w:val="7E24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713</Words>
  <Characters>846</Characters>
  <Lines>0</Lines>
  <Paragraphs>0</Paragraphs>
  <TotalTime>9</TotalTime>
  <ScaleCrop>false</ScaleCrop>
  <LinksUpToDate>false</LinksUpToDate>
  <CharactersWithSpaces>952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2020-10-30T11:44:00Z</dcterms:created>
  <dc:creator>宇</dc:creator>
  <cp:lastModifiedBy>防盗报警   电子围栏厂家</cp:lastModifiedBy>
  <dcterms:modified xsi:type="dcterms:W3CDTF">2022-08-26T03:17:22Z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8FB01B5869CB49519198EE39A76522EA</vt:lpwstr>
  </property>
</Properties>
</file>