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sectPr>
          <w:headerReference r:id="rId3" w:type="default"/>
          <w:pgSz w:w="8335" w:h="11850"/>
          <w:pgMar w:top="567" w:right="567" w:bottom="567" w:left="567" w:header="851" w:footer="992" w:gutter="0"/>
          <w:cols w:space="0" w:num="1"/>
          <w:rtlGutter w:val="0"/>
          <w:docGrid w:type="lines" w:linePitch="322" w:charSpace="0"/>
        </w:sectPr>
      </w:pPr>
      <w:r>
        <w:rPr>
          <w:rFonts w:hint="eastAsia" w:ascii="黑体" w:eastAsia="黑体"/>
          <w:b/>
          <w:sz w:val="36"/>
          <w:lang w:eastAsia="zh-CN"/>
        </w:rPr>
        <w:drawing>
          <wp:anchor distT="0" distB="0" distL="114300" distR="114300" simplePos="0" relativeHeight="251663360" behindDoc="0" locked="0" layoutInCell="1" allowOverlap="1">
            <wp:simplePos x="0" y="0"/>
            <wp:positionH relativeFrom="column">
              <wp:posOffset>-344170</wp:posOffset>
            </wp:positionH>
            <wp:positionV relativeFrom="paragraph">
              <wp:posOffset>-831215</wp:posOffset>
            </wp:positionV>
            <wp:extent cx="5274310" cy="7658100"/>
            <wp:effectExtent l="0" t="0" r="2540" b="0"/>
            <wp:wrapNone/>
            <wp:docPr id="30" name="图片 30" descr="G:\产品资料\产品应用图\71119\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产品资料\产品应用图\71119\图片1.png图片1"/>
                    <pic:cNvPicPr>
                      <a:picLocks noChangeAspect="1"/>
                    </pic:cNvPicPr>
                  </pic:nvPicPr>
                  <pic:blipFill>
                    <a:blip r:embed="rId6"/>
                    <a:srcRect/>
                    <a:stretch>
                      <a:fillRect/>
                    </a:stretch>
                  </pic:blipFill>
                  <pic:spPr>
                    <a:xfrm>
                      <a:off x="0" y="0"/>
                      <a:ext cx="5274310" cy="7658100"/>
                    </a:xfrm>
                    <a:prstGeom prst="rect">
                      <a:avLst/>
                    </a:prstGeom>
                  </pic:spPr>
                </pic:pic>
              </a:graphicData>
            </a:graphic>
          </wp:anchor>
        </w:drawing>
      </w:r>
    </w:p>
    <w:p>
      <w:pPr>
        <w:pStyle w:val="2"/>
        <w:ind w:firstLine="2801" w:firstLineChars="1000"/>
        <w:jc w:val="both"/>
        <w:rPr>
          <w:rFonts w:hint="eastAsia" w:ascii="微软雅黑" w:hAnsi="微软雅黑" w:eastAsia="微软雅黑" w:cs="微软雅黑"/>
          <w:sz w:val="28"/>
          <w:szCs w:val="28"/>
        </w:rPr>
      </w:pPr>
      <w:bookmarkStart w:id="0" w:name="_Toc4528"/>
      <w:r>
        <w:rPr>
          <w:rFonts w:hint="eastAsia" w:ascii="微软雅黑" w:hAnsi="微软雅黑" w:eastAsia="微软雅黑" w:cs="微软雅黑"/>
          <w:sz w:val="28"/>
          <w:szCs w:val="28"/>
        </w:rPr>
        <w:t>用</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户</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须</w:t>
      </w:r>
      <w:r>
        <w:rPr>
          <w:rFonts w:hint="eastAsia" w:ascii="微软雅黑" w:hAnsi="微软雅黑" w:eastAsia="微软雅黑" w:cs="微软雅黑"/>
          <w:sz w:val="28"/>
          <w:szCs w:val="28"/>
          <w:lang w:val="en-US" w:eastAsia="zh-CN"/>
        </w:rPr>
        <w:t xml:space="preserve"> </w:t>
      </w:r>
      <w:r>
        <w:rPr>
          <w:rFonts w:hint="eastAsia" w:ascii="微软雅黑" w:hAnsi="微软雅黑" w:eastAsia="微软雅黑" w:cs="微软雅黑"/>
          <w:sz w:val="28"/>
          <w:szCs w:val="28"/>
        </w:rPr>
        <w:t>知</w:t>
      </w:r>
      <w:bookmarkEnd w:id="0"/>
    </w:p>
    <w:p>
      <w:pPr>
        <w:ind w:firstLine="435"/>
        <w:rPr>
          <w:rFonts w:hint="eastAsia" w:ascii="微软雅黑" w:hAnsi="微软雅黑" w:eastAsia="微软雅黑" w:cs="微软雅黑"/>
          <w:sz w:val="18"/>
          <w:szCs w:val="18"/>
        </w:rPr>
      </w:pPr>
      <w:r>
        <w:rPr>
          <w:rFonts w:hint="eastAsia" w:ascii="微软雅黑" w:hAnsi="微软雅黑" w:eastAsia="微软雅黑" w:cs="微软雅黑"/>
          <w:sz w:val="18"/>
          <w:szCs w:val="18"/>
        </w:rPr>
        <w:t>本安装编程手册适用于</w:t>
      </w:r>
      <w:r>
        <w:rPr>
          <w:rFonts w:hint="eastAsia" w:ascii="微软雅黑" w:hAnsi="微软雅黑" w:eastAsia="微软雅黑" w:cs="微软雅黑"/>
          <w:sz w:val="18"/>
          <w:szCs w:val="18"/>
          <w:lang w:val="en-US" w:eastAsia="zh-CN"/>
        </w:rPr>
        <w:t>购买智慧消防</w:t>
      </w:r>
      <w:r>
        <w:rPr>
          <w:rFonts w:hint="eastAsia" w:ascii="微软雅黑" w:hAnsi="微软雅黑" w:eastAsia="微软雅黑" w:cs="微软雅黑"/>
          <w:sz w:val="18"/>
          <w:szCs w:val="18"/>
        </w:rPr>
        <w:t>报警</w:t>
      </w:r>
      <w:r>
        <w:rPr>
          <w:rFonts w:hint="eastAsia" w:ascii="微软雅黑" w:hAnsi="微软雅黑" w:eastAsia="微软雅黑" w:cs="微软雅黑"/>
          <w:sz w:val="18"/>
          <w:szCs w:val="18"/>
          <w:lang w:val="en-US" w:eastAsia="zh-CN"/>
        </w:rPr>
        <w:t>系统（GSM/GPRS）</w:t>
      </w:r>
      <w:r>
        <w:rPr>
          <w:rFonts w:hint="eastAsia" w:ascii="微软雅黑" w:hAnsi="微软雅黑" w:eastAsia="微软雅黑" w:cs="微软雅黑"/>
          <w:sz w:val="18"/>
          <w:szCs w:val="18"/>
        </w:rPr>
        <w:t>后首次安装及曾使用过其他类型的防盗控制/通讯主机的安装工程人员。</w:t>
      </w:r>
    </w:p>
    <w:p>
      <w:pPr>
        <w:ind w:firstLine="435"/>
        <w:rPr>
          <w:rFonts w:hint="eastAsia" w:ascii="微软雅黑" w:hAnsi="微软雅黑" w:eastAsia="微软雅黑" w:cs="微软雅黑"/>
          <w:sz w:val="18"/>
          <w:szCs w:val="18"/>
        </w:rPr>
      </w:pPr>
    </w:p>
    <w:p>
      <w:pPr>
        <w:ind w:firstLine="435"/>
        <w:rPr>
          <w:rFonts w:hint="eastAsia" w:ascii="微软雅黑" w:hAnsi="微软雅黑" w:eastAsia="微软雅黑" w:cs="微软雅黑"/>
          <w:sz w:val="18"/>
          <w:szCs w:val="18"/>
        </w:rPr>
      </w:pPr>
      <w:r>
        <w:rPr>
          <w:rFonts w:hint="eastAsia" w:ascii="微软雅黑" w:hAnsi="微软雅黑" w:eastAsia="微软雅黑" w:cs="微软雅黑"/>
          <w:sz w:val="18"/>
          <w:szCs w:val="18"/>
        </w:rPr>
        <w:t>本手册没有任何形式的担保及承诺若因本手册或者是所提及的产品信息，所引起的直接或间接的利益损失或事业终止，或者是因任何安装使用不当造成的直接、间接、有意、无意损坏及隐患，本公司及所属员工恕不为其担负任何责任。</w:t>
      </w:r>
    </w:p>
    <w:p>
      <w:pPr>
        <w:ind w:firstLine="435"/>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本手册可以包含技术上不准确的地方或打印错误。我们将会随时改进或更新本手册中描述产品或程序，本手册的内容也将做定期的版本更新，恕不另行通知，更新的内容将会在本手册的新版本中加入。</w:t>
      </w:r>
    </w:p>
    <w:p>
      <w:pPr>
        <w:rPr>
          <w:rFonts w:hint="eastAsia" w:ascii="微软雅黑" w:hAnsi="微软雅黑" w:eastAsia="微软雅黑" w:cs="微软雅黑"/>
          <w:sz w:val="18"/>
          <w:szCs w:val="18"/>
        </w:rPr>
      </w:pPr>
    </w:p>
    <w:p>
      <w:pPr>
        <w:rPr>
          <w:rFonts w:hint="eastAsia" w:ascii="微软雅黑" w:hAnsi="微软雅黑" w:eastAsia="微软雅黑" w:cs="微软雅黑"/>
          <w:sz w:val="18"/>
          <w:szCs w:val="18"/>
        </w:rPr>
      </w:pPr>
    </w:p>
    <w:p>
      <w:pPr>
        <w:ind w:firstLine="3122" w:firstLineChars="1300"/>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 xml:space="preserve">前 </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言</w:t>
      </w:r>
    </w:p>
    <w:p>
      <w:pPr>
        <w:rPr>
          <w:rFonts w:hint="eastAsia" w:ascii="微软雅黑" w:hAnsi="微软雅黑" w:eastAsia="微软雅黑" w:cs="微软雅黑"/>
          <w:sz w:val="18"/>
          <w:szCs w:val="18"/>
        </w:rPr>
      </w:pPr>
      <w:r>
        <w:rPr>
          <w:rFonts w:hint="eastAsia" w:ascii="微软雅黑" w:hAnsi="微软雅黑" w:eastAsia="微软雅黑" w:cs="微软雅黑"/>
          <w:b/>
          <w:sz w:val="18"/>
          <w:szCs w:val="18"/>
        </w:rPr>
        <w:t xml:space="preserve">   </w:t>
      </w:r>
      <w:r>
        <w:rPr>
          <w:rFonts w:hint="eastAsia" w:ascii="微软雅黑" w:hAnsi="微软雅黑" w:eastAsia="微软雅黑" w:cs="微软雅黑"/>
          <w:sz w:val="18"/>
          <w:szCs w:val="18"/>
        </w:rPr>
        <w:t>感谢你选用</w:t>
      </w:r>
      <w:r>
        <w:rPr>
          <w:rFonts w:hint="eastAsia" w:ascii="微软雅黑" w:hAnsi="微软雅黑" w:eastAsia="微软雅黑" w:cs="微软雅黑"/>
          <w:sz w:val="18"/>
          <w:szCs w:val="18"/>
          <w:lang w:val="en-US" w:eastAsia="zh-CN"/>
        </w:rPr>
        <w:t>智慧消防报警主机</w:t>
      </w:r>
      <w:r>
        <w:rPr>
          <w:rFonts w:hint="eastAsia" w:ascii="微软雅黑" w:hAnsi="微软雅黑" w:eastAsia="微软雅黑" w:cs="微软雅黑"/>
          <w:sz w:val="18"/>
          <w:szCs w:val="18"/>
        </w:rPr>
        <w:t>，作为能融合信息时代发展要求的新一代语音报警联网控制主机，该报警主机凭其严谨的专业性设计、众多人性化和直观便捷的控制管理方式、多种类通讯信息格式、以及双重互为备份报警传输途径，为各种金融或其他营业网点组建更加可靠的联网报警系统提供了一个崭新的综合解决方案。</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本报警系统采用2.4寸TFT彩屏以及触摸式按键，内嵌性能强大的CPU主控，具有好操作性，是一款高端的物联网无线消防报警主机，性能稳定可靠。主机设有500个无线防区，可无线连接红外，门磁，烟雾探测器，燃气探测器，紧急按钮等配件。探测器探到警情时，主机上显示报警防区，现场发出110分贝的报警声，同时可发短信和拨打用户预设的电话通知用户。</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广泛应用于家庭，工厂，学校，商铺，便利店，财务室，别墅，小区等需要防护的地方，全方位保障人身及财产安全。</w:t>
      </w: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功能特点</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※彩色中文TFT彩色显示屏，人性化的中文菜单，操作语音提示，易学易用。</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※主机支持500个无线防区，无线防区有13种防区类型可供选择，且每个防区可单独实现开关报警。</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※四组定时布撤防功能，每组定时布撤防可选取星期，省去手动频繁布撤防，真正实现智能化全自动控制。</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※无线智能一键学习烟感模式，可配消防声光实现近距离或LORA远距离联动</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※集成高精度的时钟芯片，时间不会因断电而丢失。</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※独有的黑匣子功能，可显示最近128条布撤防记录和128条最近的报警记录，精确显示出报警的时间及防区号。</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※具有低电，防拆功能。</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※内置可充电高容量铅酸电池，断电自动转换备用。</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※具有断电告知功能。</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※主机采用模块化设计，支持LORA\2G\4G\NB等多种模块扩展。</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※支持配置工具修改防区名称，报警主机名称，短信布撤防等多种自定义功能。</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※个性语音报警：个性播报防区内容，比如某某红外报警、某某烟感报警等。</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※支持GSM/GPRS/NB/LORA等联网报警功能，一个中心可接收管理多台智慧消防报警系统。</w:t>
      </w:r>
    </w:p>
    <w:p>
      <w:pPr>
        <w:rPr>
          <w:rFonts w:hint="eastAsia" w:ascii="微软雅黑" w:hAnsi="微软雅黑" w:eastAsia="微软雅黑" w:cs="微软雅黑"/>
          <w:sz w:val="18"/>
          <w:szCs w:val="18"/>
        </w:rPr>
      </w:pP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希望这套先进的报警系统会给你的生活、工作带来安全与方便！</w:t>
      </w:r>
    </w:p>
    <w:p>
      <w:pPr>
        <w:rPr>
          <w:rFonts w:hint="eastAsia" w:ascii="微软雅黑" w:hAnsi="微软雅黑" w:eastAsia="微软雅黑" w:cs="微软雅黑"/>
          <w:sz w:val="18"/>
          <w:szCs w:val="18"/>
        </w:rPr>
      </w:pPr>
    </w:p>
    <w:p>
      <w:pPr>
        <w:pStyle w:val="2"/>
        <w:jc w:val="both"/>
        <w:rPr>
          <w:rFonts w:hint="eastAsia" w:ascii="微软雅黑" w:hAnsi="微软雅黑" w:eastAsia="微软雅黑" w:cs="微软雅黑"/>
          <w:sz w:val="18"/>
          <w:szCs w:val="18"/>
        </w:rPr>
      </w:pPr>
      <w:bookmarkStart w:id="1" w:name="_Toc17675"/>
    </w:p>
    <w:p>
      <w:pPr>
        <w:rPr>
          <w:rFonts w:hint="eastAsia" w:ascii="微软雅黑" w:hAnsi="微软雅黑" w:eastAsia="微软雅黑" w:cs="微软雅黑"/>
          <w:sz w:val="18"/>
          <w:szCs w:val="18"/>
        </w:rPr>
      </w:pPr>
    </w:p>
    <w:p>
      <w:pPr>
        <w:pStyle w:val="2"/>
        <w:ind w:firstLine="2521" w:firstLineChars="900"/>
        <w:jc w:val="both"/>
        <w:rPr>
          <w:rFonts w:hint="eastAsia" w:ascii="微软雅黑" w:hAnsi="微软雅黑" w:eastAsia="微软雅黑" w:cs="微软雅黑"/>
          <w:sz w:val="28"/>
          <w:szCs w:val="28"/>
        </w:rPr>
      </w:pPr>
      <w:r>
        <w:rPr>
          <w:rFonts w:hint="eastAsia" w:ascii="微软雅黑" w:hAnsi="微软雅黑" w:eastAsia="微软雅黑" w:cs="微软雅黑"/>
          <w:sz w:val="28"/>
          <w:szCs w:val="28"/>
        </w:rPr>
        <w:t>目         录</w:t>
      </w:r>
      <w:bookmarkEnd w:id="1"/>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TOC \o "1-3" \h \z \u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_Toc4528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用户须知</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_Toc4528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1</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_Toc17675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目         录</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_Toc17675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3</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_Toc17441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lang w:val="en-US" w:eastAsia="zh-CN"/>
        </w:rPr>
        <w:t>第一章 报警主机的安装</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_Toc17441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4</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_Toc7003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lang w:val="en-US" w:eastAsia="zh-CN"/>
        </w:rPr>
        <w:t>第二章 操作及设置方法</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_Toc7003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11</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_Toc30830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lang w:val="en-US" w:eastAsia="zh-CN"/>
        </w:rPr>
        <w:t xml:space="preserve">第三章 </w:t>
      </w:r>
      <w:r>
        <w:rPr>
          <w:rFonts w:hint="eastAsia" w:ascii="微软雅黑" w:hAnsi="微软雅黑" w:eastAsia="微软雅黑" w:cs="微软雅黑"/>
          <w:sz w:val="18"/>
          <w:szCs w:val="18"/>
        </w:rPr>
        <w:t>故障排除</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_Toc30830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18</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8"/>
        <w:tabs>
          <w:tab w:val="right" w:leader="dot" w:pos="7201"/>
        </w:tabs>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_Toc22626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lang w:val="en-US" w:eastAsia="zh-CN"/>
        </w:rPr>
        <w:t>第四章 技术指标</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_Toc22626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19</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pStyle w:val="9"/>
        <w:tabs>
          <w:tab w:val="right" w:leader="dot" w:pos="7201"/>
        </w:tabs>
        <w:ind w:left="0" w:leftChars="0"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\l _Toc13486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lang w:val="en-US" w:eastAsia="zh-CN"/>
        </w:rPr>
        <w:t xml:space="preserve">第五章 </w:t>
      </w:r>
      <w:r>
        <w:rPr>
          <w:rFonts w:hint="eastAsia" w:ascii="微软雅黑" w:hAnsi="微软雅黑" w:eastAsia="微软雅黑" w:cs="微软雅黑"/>
          <w:sz w:val="18"/>
          <w:szCs w:val="18"/>
        </w:rPr>
        <w:t>保修卡</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PAGEREF _Toc13486 \h </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Pr>
        <w:t>20</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Pr>
        <w:fldChar w:fldCharType="end"/>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fldChar w:fldCharType="end"/>
      </w:r>
    </w:p>
    <w:p>
      <w:pPr>
        <w:pStyle w:val="2"/>
        <w:jc w:val="both"/>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pStyle w:val="2"/>
        <w:jc w:val="center"/>
        <w:rPr>
          <w:rFonts w:hint="eastAsia" w:ascii="微软雅黑" w:hAnsi="微软雅黑" w:eastAsia="微软雅黑" w:cs="微软雅黑"/>
          <w:sz w:val="28"/>
          <w:szCs w:val="28"/>
          <w:lang w:val="en-US" w:eastAsia="zh-CN"/>
        </w:rPr>
      </w:pPr>
      <w:bookmarkStart w:id="2" w:name="_Toc17441"/>
      <w:r>
        <w:rPr>
          <w:rFonts w:hint="eastAsia" w:ascii="微软雅黑" w:hAnsi="微软雅黑" w:eastAsia="微软雅黑" w:cs="微软雅黑"/>
          <w:sz w:val="28"/>
          <w:szCs w:val="28"/>
          <w:lang w:val="en-US" w:eastAsia="zh-CN"/>
        </w:rPr>
        <w:t>第一章 报警主机的安装</w:t>
      </w:r>
      <w:bookmarkEnd w:id="2"/>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主机应尽量安装在范围场所的中心地带，以兼顾对所有无线探测器最好接收效果，注意远离大型的金属物体或具有高频干扰的家用电器，同时避开钢筋混泥土墙体和防火门等屏障。</w:t>
      </w:r>
    </w:p>
    <w:p>
      <w:pPr>
        <w:numPr>
          <w:ilvl w:val="1"/>
          <w:numId w:val="1"/>
        </w:num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主机正面示意图</w:t>
      </w:r>
    </w:p>
    <w:p>
      <w:pPr>
        <w:rPr>
          <w:rFonts w:hint="eastAsia" w:ascii="微软雅黑" w:hAnsi="微软雅黑" w:eastAsia="微软雅黑" w:cs="微软雅黑"/>
          <w:sz w:val="18"/>
          <w:szCs w:val="18"/>
          <w:lang w:val="en-US" w:eastAsia="zh-CN"/>
        </w:rPr>
      </w:pPr>
      <w:r>
        <w:rPr>
          <w:sz w:val="21"/>
        </w:rPr>
        <w:drawing>
          <wp:anchor distT="0" distB="0" distL="114300" distR="114300" simplePos="0" relativeHeight="251699200" behindDoc="1" locked="0" layoutInCell="1" allowOverlap="1">
            <wp:simplePos x="0" y="0"/>
            <wp:positionH relativeFrom="column">
              <wp:posOffset>84455</wp:posOffset>
            </wp:positionH>
            <wp:positionV relativeFrom="paragraph">
              <wp:posOffset>140970</wp:posOffset>
            </wp:positionV>
            <wp:extent cx="4455795" cy="4455160"/>
            <wp:effectExtent l="0" t="0" r="1905" b="2540"/>
            <wp:wrapNone/>
            <wp:docPr id="3" name="图片 3" descr="G:\产品资料\产品应用图\71119\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产品资料\产品应用图\71119\图片2.png图片2"/>
                    <pic:cNvPicPr>
                      <a:picLocks noChangeAspect="1"/>
                    </pic:cNvPicPr>
                  </pic:nvPicPr>
                  <pic:blipFill>
                    <a:blip r:embed="rId7"/>
                    <a:srcRect/>
                    <a:stretch>
                      <a:fillRect/>
                    </a:stretch>
                  </pic:blipFill>
                  <pic:spPr>
                    <a:xfrm>
                      <a:off x="0" y="0"/>
                      <a:ext cx="4455795" cy="4455160"/>
                    </a:xfrm>
                    <a:prstGeom prst="rect">
                      <a:avLst/>
                    </a:prstGeom>
                  </pic:spPr>
                </pic:pic>
              </a:graphicData>
            </a:graphic>
          </wp:anchor>
        </w:drawing>
      </w:r>
      <w:r>
        <w:rPr>
          <w:rFonts w:hint="eastAsia" w:ascii="微软雅黑" w:hAnsi="微软雅黑" w:eastAsia="微软雅黑" w:cs="微软雅黑"/>
          <w:sz w:val="18"/>
          <w:szCs w:val="18"/>
        </w:rPr>
        <mc:AlternateContent>
          <mc:Choice Requires="wps">
            <w:drawing>
              <wp:anchor distT="0" distB="0" distL="114300" distR="114300" simplePos="0" relativeHeight="251689984" behindDoc="0" locked="0" layoutInCell="1" allowOverlap="1">
                <wp:simplePos x="0" y="0"/>
                <wp:positionH relativeFrom="column">
                  <wp:posOffset>3704590</wp:posOffset>
                </wp:positionH>
                <wp:positionV relativeFrom="paragraph">
                  <wp:posOffset>120650</wp:posOffset>
                </wp:positionV>
                <wp:extent cx="791845" cy="266065"/>
                <wp:effectExtent l="0" t="0" r="0" b="0"/>
                <wp:wrapNone/>
                <wp:docPr id="18" name="文本框 99"/>
                <wp:cNvGraphicFramePr/>
                <a:graphic xmlns:a="http://schemas.openxmlformats.org/drawingml/2006/main">
                  <a:graphicData uri="http://schemas.microsoft.com/office/word/2010/wordprocessingShape">
                    <wps:wsp>
                      <wps:cNvSpPr txBox="1"/>
                      <wps:spPr>
                        <a:xfrm>
                          <a:off x="4064635" y="2171700"/>
                          <a:ext cx="791845" cy="266065"/>
                        </a:xfrm>
                        <a:prstGeom prst="rect">
                          <a:avLst/>
                        </a:prstGeom>
                        <a:noFill/>
                        <a:ln>
                          <a:noFill/>
                        </a:ln>
                      </wps:spPr>
                      <wps:txb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LORA天线</w:t>
                            </w:r>
                          </w:p>
                        </w:txbxContent>
                      </wps:txbx>
                      <wps:bodyPr upright="1"/>
                    </wps:wsp>
                  </a:graphicData>
                </a:graphic>
              </wp:anchor>
            </w:drawing>
          </mc:Choice>
          <mc:Fallback>
            <w:pict>
              <v:shape id="文本框 99" o:spid="_x0000_s1026" o:spt="202" type="#_x0000_t202" style="position:absolute;left:0pt;margin-left:291.7pt;margin-top:9.5pt;height:20.95pt;width:62.35pt;z-index:251689984;mso-width-relative:page;mso-height-relative:page;" filled="f" stroked="f" coordsize="21600,21600" o:gfxdata="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neXR9YAAAAJAQAADwAAAAAAAAABACAAAAAiAAAAZHJzL2Rvd25yZXYueG1sUEsBAhQAFAAA&#10;AAgAh07iQG6h3rC4AQAAWwMAAA4AAAAAAAAAAQAgAAAAJQEAAGRycy9lMm9Eb2MueG1sUEsFBgAA&#10;AAAGAAYAWQEAAE8FAAAAAA==&#10;">
                <v:fill on="f" focussize="0,0"/>
                <v:stroke on="f"/>
                <v:imagedata o:title=""/>
                <o:lock v:ext="edit" aspectratio="f"/>
                <v:textbo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LORA天线</w:t>
                      </w:r>
                    </w:p>
                  </w:txbxContent>
                </v:textbox>
              </v:shape>
            </w:pict>
          </mc:Fallback>
        </mc:AlternateConten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g">
            <w:drawing>
              <wp:anchor distT="0" distB="0" distL="114300" distR="114300" simplePos="0" relativeHeight="251687936" behindDoc="0" locked="0" layoutInCell="1" allowOverlap="1">
                <wp:simplePos x="0" y="0"/>
                <wp:positionH relativeFrom="column">
                  <wp:posOffset>224790</wp:posOffset>
                </wp:positionH>
                <wp:positionV relativeFrom="paragraph">
                  <wp:posOffset>170815</wp:posOffset>
                </wp:positionV>
                <wp:extent cx="4441825" cy="2669540"/>
                <wp:effectExtent l="0" t="0" r="0" b="16510"/>
                <wp:wrapNone/>
                <wp:docPr id="4" name="组合 4"/>
                <wp:cNvGraphicFramePr/>
                <a:graphic xmlns:a="http://schemas.openxmlformats.org/drawingml/2006/main">
                  <a:graphicData uri="http://schemas.microsoft.com/office/word/2010/wordprocessingGroup">
                    <wpg:wgp>
                      <wpg:cNvGrpSpPr/>
                      <wpg:grpSpPr>
                        <a:xfrm>
                          <a:off x="0" y="0"/>
                          <a:ext cx="4441825" cy="2669540"/>
                          <a:chOff x="1204" y="52636"/>
                          <a:chExt cx="6995" cy="4204"/>
                        </a:xfrm>
                      </wpg:grpSpPr>
                      <wps:wsp>
                        <wps:cNvPr id="116" name="直接连接符 95"/>
                        <wps:cNvCnPr/>
                        <wps:spPr>
                          <a:xfrm flipH="1" flipV="1">
                            <a:off x="1277" y="56743"/>
                            <a:ext cx="1951" cy="11"/>
                          </a:xfrm>
                          <a:prstGeom prst="line">
                            <a:avLst/>
                          </a:prstGeom>
                          <a:ln w="28575" cap="sq" cmpd="sng">
                            <a:solidFill>
                              <a:srgbClr val="0070C0"/>
                            </a:solidFill>
                            <a:prstDash val="sysDot"/>
                            <a:headEnd type="none" w="med" len="med"/>
                            <a:tailEnd type="none" w="med" len="med"/>
                          </a:ln>
                        </wps:spPr>
                        <wps:bodyPr upright="1"/>
                      </wps:wsp>
                      <wps:wsp>
                        <wps:cNvPr id="117" name="文本框 99"/>
                        <wps:cNvSpPr txBox="1"/>
                        <wps:spPr>
                          <a:xfrm>
                            <a:off x="6946" y="55149"/>
                            <a:ext cx="1253" cy="419"/>
                          </a:xfrm>
                          <a:prstGeom prst="rect">
                            <a:avLst/>
                          </a:prstGeom>
                          <a:noFill/>
                          <a:ln>
                            <a:noFill/>
                          </a:ln>
                        </wps:spPr>
                        <wps:txb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语音喇叭孔</w:t>
                              </w:r>
                            </w:p>
                          </w:txbxContent>
                        </wps:txbx>
                        <wps:bodyPr upright="1"/>
                      </wps:wsp>
                      <wps:wsp>
                        <wps:cNvPr id="118" name="椭圆 104"/>
                        <wps:cNvSpPr/>
                        <wps:spPr>
                          <a:xfrm>
                            <a:off x="5938" y="55446"/>
                            <a:ext cx="178" cy="178"/>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椭圆 104"/>
                        <wps:cNvSpPr/>
                        <wps:spPr>
                          <a:xfrm>
                            <a:off x="2338" y="52933"/>
                            <a:ext cx="178" cy="178"/>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直接连接符 95"/>
                        <wps:cNvCnPr/>
                        <wps:spPr>
                          <a:xfrm flipH="1" flipV="1">
                            <a:off x="2543" y="53022"/>
                            <a:ext cx="1862" cy="10"/>
                          </a:xfrm>
                          <a:prstGeom prst="line">
                            <a:avLst/>
                          </a:prstGeom>
                          <a:ln w="28575" cap="sq" cmpd="sng">
                            <a:solidFill>
                              <a:srgbClr val="0070C0"/>
                            </a:solidFill>
                            <a:prstDash val="sysDot"/>
                            <a:headEnd type="none" w="med" len="med"/>
                            <a:tailEnd type="none" w="med" len="med"/>
                          </a:ln>
                        </wps:spPr>
                        <wps:bodyPr upright="1"/>
                      </wps:wsp>
                      <wps:wsp>
                        <wps:cNvPr id="25" name="文本框 99"/>
                        <wps:cNvSpPr txBox="1"/>
                        <wps:spPr>
                          <a:xfrm>
                            <a:off x="3197" y="52636"/>
                            <a:ext cx="1412" cy="419"/>
                          </a:xfrm>
                          <a:prstGeom prst="rect">
                            <a:avLst/>
                          </a:prstGeom>
                          <a:noFill/>
                          <a:ln>
                            <a:noFill/>
                          </a:ln>
                        </wps:spPr>
                        <wps:txbx>
                          <w:txbxContent>
                            <w:p>
                              <w:pPr>
                                <w:jc w:val="left"/>
                                <w:rPr>
                                  <w:rFonts w:hint="default"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2G/4G天线</w:t>
                              </w:r>
                            </w:p>
                          </w:txbxContent>
                        </wps:txbx>
                        <wps:bodyPr upright="1"/>
                      </wps:wsp>
                      <wps:wsp>
                        <wps:cNvPr id="26" name="椭圆 104"/>
                        <wps:cNvSpPr/>
                        <wps:spPr>
                          <a:xfrm>
                            <a:off x="3255" y="56662"/>
                            <a:ext cx="178" cy="178"/>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99"/>
                        <wps:cNvSpPr txBox="1"/>
                        <wps:spPr>
                          <a:xfrm>
                            <a:off x="1204" y="56362"/>
                            <a:ext cx="1032" cy="419"/>
                          </a:xfrm>
                          <a:prstGeom prst="rect">
                            <a:avLst/>
                          </a:prstGeom>
                          <a:noFill/>
                          <a:ln>
                            <a:noFill/>
                          </a:ln>
                        </wps:spPr>
                        <wps:txb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操作键</w:t>
                              </w:r>
                            </w:p>
                          </w:txbxContent>
                        </wps:txbx>
                        <wps:bodyPr upright="1"/>
                      </wps:wsp>
                      <wps:wsp>
                        <wps:cNvPr id="28" name="直接连接符 95"/>
                        <wps:cNvCnPr/>
                        <wps:spPr>
                          <a:xfrm flipH="1" flipV="1">
                            <a:off x="6099" y="55527"/>
                            <a:ext cx="1862" cy="10"/>
                          </a:xfrm>
                          <a:prstGeom prst="line">
                            <a:avLst/>
                          </a:prstGeom>
                          <a:ln w="28575" cap="sq" cmpd="sng">
                            <a:solidFill>
                              <a:srgbClr val="0070C0"/>
                            </a:solidFill>
                            <a:prstDash val="sysDot"/>
                            <a:headEnd type="none" w="med" len="med"/>
                            <a:tailEnd type="none" w="med" len="med"/>
                          </a:ln>
                        </wps:spPr>
                        <wps:bodyPr upright="1"/>
                      </wps:wsp>
                      <wps:wsp>
                        <wps:cNvPr id="6" name="椭圆 104"/>
                        <wps:cNvSpPr/>
                        <wps:spPr>
                          <a:xfrm>
                            <a:off x="5988" y="56336"/>
                            <a:ext cx="178" cy="178"/>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直接连接符 95"/>
                        <wps:cNvCnPr/>
                        <wps:spPr>
                          <a:xfrm flipH="1" flipV="1">
                            <a:off x="6139" y="56437"/>
                            <a:ext cx="1862" cy="10"/>
                          </a:xfrm>
                          <a:prstGeom prst="line">
                            <a:avLst/>
                          </a:prstGeom>
                          <a:ln w="28575" cap="sq" cmpd="sng">
                            <a:solidFill>
                              <a:srgbClr val="0070C0"/>
                            </a:solidFill>
                            <a:prstDash val="sysDot"/>
                            <a:headEnd type="none" w="med" len="med"/>
                            <a:tailEnd type="none" w="med" len="med"/>
                          </a:ln>
                        </wps:spPr>
                        <wps:bodyPr upright="1"/>
                      </wps:wsp>
                      <wps:wsp>
                        <wps:cNvPr id="11" name="文本框 99"/>
                        <wps:cNvSpPr txBox="1"/>
                        <wps:spPr>
                          <a:xfrm>
                            <a:off x="6946" y="56019"/>
                            <a:ext cx="1253" cy="419"/>
                          </a:xfrm>
                          <a:prstGeom prst="rect">
                            <a:avLst/>
                          </a:prstGeom>
                          <a:noFill/>
                          <a:ln>
                            <a:noFill/>
                          </a:ln>
                        </wps:spPr>
                        <wps:txbx>
                          <w:txbxContent>
                            <w:p>
                              <w:pPr>
                                <w:ind w:firstLine="160" w:firstLineChars="100"/>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不锈钢锁头</w:t>
                              </w:r>
                            </w:p>
                          </w:txbxContent>
                        </wps:txbx>
                        <wps:bodyPr upright="1"/>
                      </wps:wsp>
                    </wpg:wgp>
                  </a:graphicData>
                </a:graphic>
              </wp:anchor>
            </w:drawing>
          </mc:Choice>
          <mc:Fallback>
            <w:pict>
              <v:group id="_x0000_s1026" o:spid="_x0000_s1026" o:spt="203" style="position:absolute;left:0pt;margin-left:17.7pt;margin-top:13.45pt;height:210.2pt;width:349.75pt;z-index:251687936;mso-width-relative:page;mso-height-relative:page;" coordorigin="1204,52636" coordsize="6995,4204" o:gfxdata="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DQJJ6Q2wAA&#10;AAkBAAAPAAAAAAAAAAEAIAAAACIAAABkcnMvZG93bnJldi54bWxQSwECFAAUAAAACACHTuJA2pzb&#10;RnIFAABJIQAADgAAAAAAAAABACAAAAAqAQAAZHJzL2Uyb0RvYy54bWxQSwUGAAAAAAYABgBZAQAA&#10;DgkAAAAA&#10;">
                <o:lock v:ext="edit" aspectratio="f"/>
                <v:line id="直接连接符 95" o:spid="_x0000_s1026" o:spt="20" style="position:absolute;left:1277;top:56743;flip:x y;height:11;width:1951;" filled="f" stroked="t" coordsize="21600,21600" o:gfxdata="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XamK5AAAA3AAA&#10;AA8AAAAAAAAAAQAgAAAAIgAAAGRycy9kb3ducmV2LnhtbFBLAQIUABQAAAAIAIdO4kAzLwWeOwAA&#10;ADkAAAAQAAAAAAAAAAEAIAAAAAgBAABkcnMvc2hhcGV4bWwueG1sUEsFBgAAAAAGAAYAWwEAALID&#10;AAAAAA==&#10;">
                  <v:fill on="f" focussize="0,0"/>
                  <v:stroke weight="2.25pt" color="#0070C0" joinstyle="round" dashstyle="1 1" endcap="square"/>
                  <v:imagedata o:title=""/>
                  <o:lock v:ext="edit" aspectratio="f"/>
                </v:line>
                <v:shape id="文本框 99" o:spid="_x0000_s1026" o:spt="202" type="#_x0000_t202" style="position:absolute;left:6946;top:55149;height:419;width:1253;"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语音喇叭孔</w:t>
                        </w:r>
                      </w:p>
                    </w:txbxContent>
                  </v:textbox>
                </v:shape>
                <v:shape id="椭圆 104" o:spid="_x0000_s1026" o:spt="3" type="#_x0000_t3" style="position:absolute;left:5938;top:55446;height:178;width:178;v-text-anchor:middle;" fillcolor="#FFC000" filled="t" stroked="f" coordsize="21600,21600" o:gfxdata="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iUW8AAAA&#10;3AAAAA8AAAAAAAAAAQAgAAAAIgAAAGRycy9kb3ducmV2LnhtbFBLAQIUABQAAAAIAIdO4kAzLwWe&#10;OwAAADkAAAAQAAAAAAAAAAEAIAAAAAsBAABkcnMvc2hhcGV4bWwueG1sUEsFBgAAAAAGAAYAWwEA&#10;ALUDA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v:shape id="椭圆 104" o:spid="_x0000_s1026" o:spt="3" type="#_x0000_t3" style="position:absolute;left:2338;top:52933;height:178;width:178;v-text-anchor:middle;" fillcolor="#FFC000" filled="t" stroked="f" coordsize="21600,21600" o:gfxdata="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ztjrsAAADb&#10;AAAADwAAAAAAAAABACAAAAAiAAAAZHJzL2Rvd25yZXYueG1sUEsBAhQAFAAAAAgAh07iQDMvBZ47&#10;AAAAOQAAABAAAAAAAAAAAQAgAAAACgEAAGRycy9zaGFwZXhtbC54bWxQSwUGAAAAAAYABgBbAQAA&#10;tAM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v:line id="直接连接符 95" o:spid="_x0000_s1026" o:spt="20" style="position:absolute;left:2543;top:53022;flip:x y;height:10;width:1862;" filled="f" stroked="t" coordsize="21600,21600" o:gfxdata="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6SbsAAADb&#10;AAAADwAAAAAAAAABACAAAAAiAAAAZHJzL2Rvd25yZXYueG1sUEsBAhQAFAAAAAgAh07iQDMvBZ47&#10;AAAAOQAAABAAAAAAAAAAAQAgAAAACgEAAGRycy9zaGFwZXhtbC54bWxQSwUGAAAAAAYABgBbAQAA&#10;tAMAAAAA&#10;">
                  <v:fill on="f" focussize="0,0"/>
                  <v:stroke weight="2.25pt" color="#0070C0" joinstyle="round" dashstyle="1 1" endcap="square"/>
                  <v:imagedata o:title=""/>
                  <o:lock v:ext="edit" aspectratio="f"/>
                </v:line>
                <v:shape id="文本框 99" o:spid="_x0000_s1026" o:spt="202" type="#_x0000_t202" style="position:absolute;left:3197;top:52636;height:419;width:1412;"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hint="default"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2G/4G天线</w:t>
                        </w:r>
                      </w:p>
                    </w:txbxContent>
                  </v:textbox>
                </v:shape>
                <v:shape id="椭圆 104" o:spid="_x0000_s1026" o:spt="3" type="#_x0000_t3" style="position:absolute;left:3255;top:56662;height:178;width:178;v-text-anchor:middle;" fillcolor="#FFC000" filled="t" stroked="f" coordsize="21600,21600" o:gfxdata="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4WugAAANsA&#10;AAAPAAAAAAAAAAEAIAAAACIAAABkcnMvZG93bnJldi54bWxQSwECFAAUAAAACACHTuJAMy8FnjsA&#10;AAA5AAAAEAAAAAAAAAABACAAAAAJAQAAZHJzL3NoYXBleG1sLnhtbFBLBQYAAAAABgAGAFsBAACz&#10;Aw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v:shape id="文本框 99" o:spid="_x0000_s1026" o:spt="202" type="#_x0000_t202" style="position:absolute;left:1204;top:56362;height:419;width:1032;"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操作键</w:t>
                        </w:r>
                      </w:p>
                    </w:txbxContent>
                  </v:textbox>
                </v:shape>
                <v:line id="直接连接符 95" o:spid="_x0000_s1026" o:spt="20" style="position:absolute;left:6099;top:55527;flip:x y;height:10;width:1862;" filled="f" stroked="t" coordsize="21600,21600" o:gfxdata="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r7wTLgAAADbAAAA&#10;DwAAAAAAAAABACAAAAAiAAAAZHJzL2Rvd25yZXYueG1sUEsBAhQAFAAAAAgAh07iQDMvBZ47AAAA&#10;OQAAABAAAAAAAAAAAQAgAAAABwEAAGRycy9zaGFwZXhtbC54bWxQSwUGAAAAAAYABgBbAQAAsQMA&#10;AAAA&#10;">
                  <v:fill on="f" focussize="0,0"/>
                  <v:stroke weight="2.25pt" color="#0070C0" joinstyle="round" dashstyle="1 1" endcap="square"/>
                  <v:imagedata o:title=""/>
                  <o:lock v:ext="edit" aspectratio="f"/>
                </v:line>
                <v:shape id="椭圆 104" o:spid="_x0000_s1026" o:spt="3" type="#_x0000_t3" style="position:absolute;left:5988;top:56336;height:178;width:178;v-text-anchor:middle;" fillcolor="#FFC000" filled="t" stroked="f" coordsize="21600,21600" o:gfxdata="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bkL+rUAAADaAAAADwAA&#10;AAAAAAABACAAAAAiAAAAZHJzL2Rvd25yZXYueG1sUEsBAhQAFAAAAAgAh07iQDMvBZ47AAAAOQAA&#10;ABAAAAAAAAAAAQAgAAAABAEAAGRycy9zaGFwZXhtbC54bWxQSwUGAAAAAAYABgBbAQAArgM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v:line id="直接连接符 95" o:spid="_x0000_s1026" o:spt="20" style="position:absolute;left:6139;top:56437;flip:x y;height:10;width:1862;" filled="f" stroked="t" coordsize="21600,21600" o:gfxdata="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KKIugAAANoA&#10;AAAPAAAAAAAAAAEAIAAAACIAAABkcnMvZG93bnJldi54bWxQSwECFAAUAAAACACHTuJAMy8FnjsA&#10;AAA5AAAAEAAAAAAAAAABACAAAAAJAQAAZHJzL3NoYXBleG1sLnhtbFBLBQYAAAAABgAGAFsBAACz&#10;AwAAAAA=&#10;">
                  <v:fill on="f" focussize="0,0"/>
                  <v:stroke weight="2.25pt" color="#0070C0" joinstyle="round" dashstyle="1 1" endcap="square"/>
                  <v:imagedata o:title=""/>
                  <o:lock v:ext="edit" aspectratio="f"/>
                </v:line>
                <v:shape id="文本框 99" o:spid="_x0000_s1026" o:spt="202" type="#_x0000_t202" style="position:absolute;left:6946;top:56019;height:419;width:1253;"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firstLine="160" w:firstLineChars="100"/>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不锈钢锁头</w:t>
                        </w:r>
                      </w:p>
                    </w:txbxContent>
                  </v:textbox>
                </v:shape>
              </v:group>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88960" behindDoc="0" locked="0" layoutInCell="1" allowOverlap="1">
                <wp:simplePos x="0" y="0"/>
                <wp:positionH relativeFrom="column">
                  <wp:posOffset>3190875</wp:posOffset>
                </wp:positionH>
                <wp:positionV relativeFrom="paragraph">
                  <wp:posOffset>161290</wp:posOffset>
                </wp:positionV>
                <wp:extent cx="1182370" cy="6350"/>
                <wp:effectExtent l="0" t="0" r="0" b="0"/>
                <wp:wrapNone/>
                <wp:docPr id="17" name="直接连接符 95"/>
                <wp:cNvGraphicFramePr/>
                <a:graphic xmlns:a="http://schemas.openxmlformats.org/drawingml/2006/main">
                  <a:graphicData uri="http://schemas.microsoft.com/office/word/2010/wordprocessingShape">
                    <wps:wsp>
                      <wps:cNvCnPr/>
                      <wps:spPr>
                        <a:xfrm flipH="1" flipV="1">
                          <a:off x="3544570" y="2416810"/>
                          <a:ext cx="1182370" cy="6350"/>
                        </a:xfrm>
                        <a:prstGeom prst="line">
                          <a:avLst/>
                        </a:prstGeom>
                        <a:ln w="28575" cap="sq" cmpd="sng">
                          <a:solidFill>
                            <a:srgbClr val="0070C0"/>
                          </a:solidFill>
                          <a:prstDash val="sysDot"/>
                          <a:headEnd type="none" w="med" len="med"/>
                          <a:tailEnd type="none" w="med" len="med"/>
                        </a:ln>
                      </wps:spPr>
                      <wps:bodyPr upright="1"/>
                    </wps:wsp>
                  </a:graphicData>
                </a:graphic>
              </wp:anchor>
            </w:drawing>
          </mc:Choice>
          <mc:Fallback>
            <w:pict>
              <v:line id="直接连接符 95" o:spid="_x0000_s1026" o:spt="20" style="position:absolute;left:0pt;flip:x y;margin-left:251.25pt;margin-top:12.7pt;height:0.5pt;width:93.1pt;z-index:251688960;mso-width-relative:page;mso-height-relative:page;" filled="f" stroked="t" coordsize="21600,21600" o:gfxdata="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ywaLVAAAACQEAAA8AAAAAAAAA&#10;AQAgAAAAIgAAAGRycy9kb3ducmV2LnhtbFBLAQIUABQAAAAIAIdO4kBG9JsLFAIAAAkEAAAOAAAA&#10;AAAAAAEAIAAAACQBAABkcnMvZTJvRG9jLnhtbFBLBQYAAAAABgAGAFkBAACqBQAAAAA=&#10;">
                <v:fill on="f" focussize="0,0"/>
                <v:stroke weight="2.25pt" color="#0070C0" joinstyle="round" dashstyle="1 1" endcap="square"/>
                <v:imagedata o:title=""/>
                <o:lock v:ext="edit" aspectratio="f"/>
              </v:lin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91008" behindDoc="0" locked="0" layoutInCell="1" allowOverlap="1">
                <wp:simplePos x="0" y="0"/>
                <wp:positionH relativeFrom="column">
                  <wp:posOffset>3060700</wp:posOffset>
                </wp:positionH>
                <wp:positionV relativeFrom="paragraph">
                  <wp:posOffset>104775</wp:posOffset>
                </wp:positionV>
                <wp:extent cx="113030" cy="113030"/>
                <wp:effectExtent l="0" t="0" r="1270" b="1270"/>
                <wp:wrapNone/>
                <wp:docPr id="19" name="椭圆 104"/>
                <wp:cNvGraphicFramePr/>
                <a:graphic xmlns:a="http://schemas.openxmlformats.org/drawingml/2006/main">
                  <a:graphicData uri="http://schemas.microsoft.com/office/word/2010/wordprocessingShape">
                    <wps:wsp>
                      <wps:cNvSpPr/>
                      <wps:spPr>
                        <a:xfrm>
                          <a:off x="3420745" y="2360295"/>
                          <a:ext cx="113030" cy="113030"/>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04" o:spid="_x0000_s1026" o:spt="3" type="#_x0000_t3" style="position:absolute;left:0pt;margin-left:241pt;margin-top:8.25pt;height:8.9pt;width:8.9pt;z-index:251691008;v-text-anchor:middle;mso-width-relative:page;mso-height-relative:page;" fillcolor="#FFC000" filled="t" stroked="f" coordsize="21600,21600" o:gfxdata="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r8yO1wAAAAkBAAAPAAAAAAAAAAEAIAAAACIAAABkcnMvZG93&#10;bnJldi54bWxQSwECFAAUAAAACACHTuJAelBDKOUCAADjBQAADgAAAAAAAAABACAAAAAmAQAAZHJz&#10;L2Uyb0RvYy54bWxQSwUGAAAAAAYABgBZAQAAfQY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w:pict>
          </mc:Fallback>
        </mc:AlternateContent>
      </w: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93056" behindDoc="0" locked="0" layoutInCell="1" allowOverlap="1">
                <wp:simplePos x="0" y="0"/>
                <wp:positionH relativeFrom="column">
                  <wp:posOffset>1953260</wp:posOffset>
                </wp:positionH>
                <wp:positionV relativeFrom="paragraph">
                  <wp:posOffset>78740</wp:posOffset>
                </wp:positionV>
                <wp:extent cx="972185" cy="266065"/>
                <wp:effectExtent l="0" t="0" r="0" b="0"/>
                <wp:wrapNone/>
                <wp:docPr id="21" name="文本框 99"/>
                <wp:cNvGraphicFramePr/>
                <a:graphic xmlns:a="http://schemas.openxmlformats.org/drawingml/2006/main">
                  <a:graphicData uri="http://schemas.microsoft.com/office/word/2010/wordprocessingShape">
                    <wps:wsp>
                      <wps:cNvSpPr txBox="1"/>
                      <wps:spPr>
                        <a:xfrm>
                          <a:off x="2313305" y="2743200"/>
                          <a:ext cx="972185" cy="266065"/>
                        </a:xfrm>
                        <a:prstGeom prst="rect">
                          <a:avLst/>
                        </a:prstGeom>
                        <a:noFill/>
                        <a:ln>
                          <a:noFill/>
                        </a:ln>
                      </wps:spPr>
                      <wps:txb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433无线天线</w:t>
                            </w:r>
                          </w:p>
                        </w:txbxContent>
                      </wps:txbx>
                      <wps:bodyPr upright="1"/>
                    </wps:wsp>
                  </a:graphicData>
                </a:graphic>
              </wp:anchor>
            </w:drawing>
          </mc:Choice>
          <mc:Fallback>
            <w:pict>
              <v:shape id="文本框 99" o:spid="_x0000_s1026" o:spt="202" type="#_x0000_t202" style="position:absolute;left:0pt;margin-left:153.8pt;margin-top:6.2pt;height:20.95pt;width:76.55pt;z-index:251693056;mso-width-relative:page;mso-height-relative:page;" filled="f" stroked="f" coordsize="21600,21600" o:gfxdata="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duYKG1wAAAAkBAAAPAAAAAAAAAAEAIAAAACIAAABkcnMvZG93bnJldi54bWxQSwECFAAU&#10;AAAACACHTuJAqY9TFLkBAABbAwAADgAAAAAAAAABACAAAAAmAQAAZHJzL2Uyb0RvYy54bWxQSwUG&#10;AAAAAAYABgBZAQAAUQUAAAAA&#10;">
                <v:fill on="f" focussize="0,0"/>
                <v:stroke on="f"/>
                <v:imagedata o:title=""/>
                <o:lock v:ext="edit" aspectratio="f"/>
                <v:textbox>
                  <w:txbxContent>
                    <w:p>
                      <w:pPr>
                        <w:jc w:val="left"/>
                        <w:rPr>
                          <w:rFonts w:hint="eastAsia" w:ascii="微软雅黑" w:hAnsi="微软雅黑" w:eastAsia="微软雅黑" w:cs="微软雅黑"/>
                          <w:b/>
                          <w:bCs/>
                          <w:color w:val="auto"/>
                          <w:sz w:val="16"/>
                          <w:szCs w:val="16"/>
                          <w:lang w:val="en-US" w:eastAsia="zh-CN"/>
                        </w:rPr>
                      </w:pPr>
                      <w:r>
                        <w:rPr>
                          <w:rFonts w:hint="eastAsia" w:ascii="微软雅黑" w:hAnsi="微软雅黑" w:eastAsia="微软雅黑" w:cs="微软雅黑"/>
                          <w:b/>
                          <w:bCs/>
                          <w:color w:val="auto"/>
                          <w:sz w:val="16"/>
                          <w:szCs w:val="16"/>
                          <w:lang w:val="en-US" w:eastAsia="zh-CN"/>
                        </w:rPr>
                        <w:t>433无线天线</w:t>
                      </w:r>
                    </w:p>
                  </w:txbxContent>
                </v:textbox>
              </v:shape>
            </w:pict>
          </mc:Fallback>
        </mc:AlternateConten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94080" behindDoc="0" locked="0" layoutInCell="1" allowOverlap="1">
                <wp:simplePos x="0" y="0"/>
                <wp:positionH relativeFrom="column">
                  <wp:posOffset>1590040</wp:posOffset>
                </wp:positionH>
                <wp:positionV relativeFrom="paragraph">
                  <wp:posOffset>62865</wp:posOffset>
                </wp:positionV>
                <wp:extent cx="113030" cy="113030"/>
                <wp:effectExtent l="0" t="0" r="1270" b="1270"/>
                <wp:wrapNone/>
                <wp:docPr id="22" name="椭圆 104"/>
                <wp:cNvGraphicFramePr/>
                <a:graphic xmlns:a="http://schemas.openxmlformats.org/drawingml/2006/main">
                  <a:graphicData uri="http://schemas.microsoft.com/office/word/2010/wordprocessingShape">
                    <wps:wsp>
                      <wps:cNvSpPr/>
                      <wps:spPr>
                        <a:xfrm>
                          <a:off x="1950085" y="2931795"/>
                          <a:ext cx="113030" cy="113030"/>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104" o:spid="_x0000_s1026" o:spt="3" type="#_x0000_t3" style="position:absolute;left:0pt;margin-left:125.2pt;margin-top:4.95pt;height:8.9pt;width:8.9pt;z-index:251694080;v-text-anchor:middle;mso-width-relative:page;mso-height-relative:page;" fillcolor="#FFC000" filled="t" stroked="f" coordsize="21600,21600" o:gfxdata="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Lia64nXAAAACAEAAA8AAAAAAAAAAQAgAAAAIgAAAGRycy9kb3du&#10;cmV2LnhtbFBLAQIUABQAAAAIAIdO4kD4CMPy5AIAAOMFAAAOAAAAAAAAAAEAIAAAACYBAABkcnMv&#10;ZTJvRG9jLnhtbFBLBQYAAAAABgAGAFkBAAB8Bg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92032" behindDoc="0" locked="0" layoutInCell="1" allowOverlap="1">
                <wp:simplePos x="0" y="0"/>
                <wp:positionH relativeFrom="column">
                  <wp:posOffset>1713865</wp:posOffset>
                </wp:positionH>
                <wp:positionV relativeFrom="paragraph">
                  <wp:posOffset>117475</wp:posOffset>
                </wp:positionV>
                <wp:extent cx="1069340" cy="1905"/>
                <wp:effectExtent l="14605" t="14605" r="20955" b="21590"/>
                <wp:wrapNone/>
                <wp:docPr id="20" name="直接连接符 95"/>
                <wp:cNvGraphicFramePr/>
                <a:graphic xmlns:a="http://schemas.openxmlformats.org/drawingml/2006/main">
                  <a:graphicData uri="http://schemas.microsoft.com/office/word/2010/wordprocessingShape">
                    <wps:wsp>
                      <wps:cNvCnPr/>
                      <wps:spPr>
                        <a:xfrm flipH="1">
                          <a:off x="2073910" y="2986405"/>
                          <a:ext cx="1069340" cy="1905"/>
                        </a:xfrm>
                        <a:prstGeom prst="line">
                          <a:avLst/>
                        </a:prstGeom>
                        <a:ln w="28575" cap="sq" cmpd="sng">
                          <a:solidFill>
                            <a:srgbClr val="0070C0"/>
                          </a:solidFill>
                          <a:prstDash val="sysDot"/>
                          <a:headEnd type="none" w="med" len="med"/>
                          <a:tailEnd type="none" w="med" len="med"/>
                        </a:ln>
                      </wps:spPr>
                      <wps:bodyPr upright="1"/>
                    </wps:wsp>
                  </a:graphicData>
                </a:graphic>
              </wp:anchor>
            </w:drawing>
          </mc:Choice>
          <mc:Fallback>
            <w:pict>
              <v:line id="直接连接符 95" o:spid="_x0000_s1026" o:spt="20" style="position:absolute;left:0pt;flip:x;margin-left:134.95pt;margin-top:9.25pt;height:0.15pt;width:84.2pt;z-index:251692032;mso-width-relative:page;mso-height-relative:page;" filled="f" stroked="t" coordsize="21600,21600" o:gfxdata="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g/qPzaAAAACQEAAA8AAAAAAAAA&#10;AQAgAAAAIgAAAGRycy9kb3ducmV2LnhtbFBLAQIUABQAAAAIAIdO4kCB4gCKDwIAAP8DAAAOAAAA&#10;AAAAAAEAIAAAACkBAABkcnMvZTJvRG9jLnhtbFBLBQYAAAAABgAGAFkBAACqBQAAAAA=&#10;">
                <v:fill on="f" focussize="0,0"/>
                <v:stroke weight="2.25pt" color="#0070C0" joinstyle="round" dashstyle="1 1" endcap="square"/>
                <v:imagedata o:title=""/>
                <o:lock v:ext="edit" aspectratio="f"/>
              </v:line>
            </w:pict>
          </mc:Fallback>
        </mc:AlternateConten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80768" behindDoc="0" locked="0" layoutInCell="1" allowOverlap="1">
                <wp:simplePos x="0" y="0"/>
                <wp:positionH relativeFrom="column">
                  <wp:posOffset>1957705</wp:posOffset>
                </wp:positionH>
                <wp:positionV relativeFrom="paragraph">
                  <wp:posOffset>106680</wp:posOffset>
                </wp:positionV>
                <wp:extent cx="795655" cy="252730"/>
                <wp:effectExtent l="0" t="0" r="0" b="0"/>
                <wp:wrapNone/>
                <wp:docPr id="14" name="文本框 14"/>
                <wp:cNvGraphicFramePr/>
                <a:graphic xmlns:a="http://schemas.openxmlformats.org/drawingml/2006/main">
                  <a:graphicData uri="http://schemas.microsoft.com/office/word/2010/wordprocessingShape">
                    <wps:wsp>
                      <wps:cNvSpPr txBox="1"/>
                      <wps:spPr>
                        <a:xfrm>
                          <a:off x="2468880" y="2834640"/>
                          <a:ext cx="795655" cy="252730"/>
                        </a:xfrm>
                        <a:prstGeom prst="rect">
                          <a:avLst/>
                        </a:prstGeom>
                        <a:noFill/>
                        <a:ln>
                          <a:noFill/>
                        </a:ln>
                      </wps:spPr>
                      <wps:txbx>
                        <w:txbxContent>
                          <w:p>
                            <w:pPr>
                              <w:jc w:val="left"/>
                              <w:rPr>
                                <w:rFonts w:hint="eastAsia" w:ascii="微软雅黑" w:hAnsi="微软雅黑" w:eastAsia="微软雅黑" w:cs="微软雅黑"/>
                                <w:b/>
                                <w:bCs/>
                                <w:color w:val="FF0000"/>
                                <w:sz w:val="16"/>
                                <w:szCs w:val="16"/>
                                <w:lang w:val="en-US" w:eastAsia="zh-CN"/>
                              </w:rPr>
                            </w:pPr>
                            <w:r>
                              <w:rPr>
                                <w:rFonts w:hint="eastAsia" w:ascii="微软雅黑" w:hAnsi="微软雅黑" w:eastAsia="微软雅黑" w:cs="微软雅黑"/>
                                <w:b/>
                                <w:bCs/>
                                <w:color w:val="auto"/>
                                <w:sz w:val="16"/>
                                <w:szCs w:val="16"/>
                                <w:lang w:val="en-US" w:eastAsia="zh-CN"/>
                              </w:rPr>
                              <w:t>设置显示菜单</w:t>
                            </w:r>
                          </w:p>
                        </w:txbxContent>
                      </wps:txbx>
                      <wps:bodyPr upright="1"/>
                    </wps:wsp>
                  </a:graphicData>
                </a:graphic>
              </wp:anchor>
            </w:drawing>
          </mc:Choice>
          <mc:Fallback>
            <w:pict>
              <v:shape id="_x0000_s1026" o:spid="_x0000_s1026" o:spt="202" type="#_x0000_t202" style="position:absolute;left:0pt;margin-left:154.15pt;margin-top:8.4pt;height:19.9pt;width:62.65pt;z-index:251680768;mso-width-relative:page;mso-height-relative:page;" filled="f" stroked="f" coordsize="21600,21600" o:gfxdata="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QcwTtYAAAAJAQAADwAAAAAAAAABACAAAAAiAAAAZHJzL2Rvd25yZXYueG1sUEsBAhQAFAAA&#10;AAgAh07iQLo6iCW4AQAAWwMAAA4AAAAAAAAAAQAgAAAAJQEAAGRycy9lMm9Eb2MueG1sUEsFBgAA&#10;AAAGAAYAWQEAAE8FAAAAAA==&#10;">
                <v:fill on="f" focussize="0,0"/>
                <v:stroke on="f"/>
                <v:imagedata o:title=""/>
                <o:lock v:ext="edit" aspectratio="f"/>
                <v:textbox>
                  <w:txbxContent>
                    <w:p>
                      <w:pPr>
                        <w:jc w:val="left"/>
                        <w:rPr>
                          <w:rFonts w:hint="eastAsia" w:ascii="微软雅黑" w:hAnsi="微软雅黑" w:eastAsia="微软雅黑" w:cs="微软雅黑"/>
                          <w:b/>
                          <w:bCs/>
                          <w:color w:val="FF0000"/>
                          <w:sz w:val="16"/>
                          <w:szCs w:val="16"/>
                          <w:lang w:val="en-US" w:eastAsia="zh-CN"/>
                        </w:rPr>
                      </w:pPr>
                      <w:r>
                        <w:rPr>
                          <w:rFonts w:hint="eastAsia" w:ascii="微软雅黑" w:hAnsi="微软雅黑" w:eastAsia="微软雅黑" w:cs="微软雅黑"/>
                          <w:b/>
                          <w:bCs/>
                          <w:color w:val="auto"/>
                          <w:sz w:val="16"/>
                          <w:szCs w:val="16"/>
                          <w:lang w:val="en-US" w:eastAsia="zh-CN"/>
                        </w:rPr>
                        <w:t>设置显示菜单</w:t>
                      </w:r>
                    </w:p>
                  </w:txbxContent>
                </v:textbox>
              </v:shape>
            </w:pict>
          </mc:Fallback>
        </mc:AlternateConten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81792" behindDoc="0" locked="0" layoutInCell="1" allowOverlap="1">
                <wp:simplePos x="0" y="0"/>
                <wp:positionH relativeFrom="column">
                  <wp:posOffset>2012950</wp:posOffset>
                </wp:positionH>
                <wp:positionV relativeFrom="paragraph">
                  <wp:posOffset>190500</wp:posOffset>
                </wp:positionV>
                <wp:extent cx="1905" cy="612775"/>
                <wp:effectExtent l="0" t="0" r="0" b="0"/>
                <wp:wrapNone/>
                <wp:docPr id="66" name="直接连接符 66"/>
                <wp:cNvGraphicFramePr/>
                <a:graphic xmlns:a="http://schemas.openxmlformats.org/drawingml/2006/main">
                  <a:graphicData uri="http://schemas.microsoft.com/office/word/2010/wordprocessingShape">
                    <wps:wsp>
                      <wps:cNvCnPr/>
                      <wps:spPr>
                        <a:xfrm flipH="1">
                          <a:off x="2524125" y="3093085"/>
                          <a:ext cx="1905" cy="612775"/>
                        </a:xfrm>
                        <a:prstGeom prst="line">
                          <a:avLst/>
                        </a:prstGeom>
                        <a:ln w="25400" cap="sq" cmpd="sng">
                          <a:solidFill>
                            <a:srgbClr val="0070C0"/>
                          </a:solidFill>
                          <a:prstDash val="sysDot"/>
                          <a:headEnd type="none" w="med" len="med"/>
                          <a:tailEnd type="none" w="med" len="med"/>
                        </a:ln>
                      </wps:spPr>
                      <wps:bodyPr upright="1"/>
                    </wps:wsp>
                  </a:graphicData>
                </a:graphic>
              </wp:anchor>
            </w:drawing>
          </mc:Choice>
          <mc:Fallback>
            <w:pict>
              <v:line id="_x0000_s1026" o:spid="_x0000_s1026" o:spt="20" style="position:absolute;left:0pt;flip:x;margin-left:158.5pt;margin-top:15pt;height:48.25pt;width:0.15pt;z-index:251681792;mso-width-relative:page;mso-height-relative:page;" filled="f" stroked="t" coordsize="21600,21600" o:gfxdata="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402XYAAAACgEAAA8AAAAAAAAA&#10;AQAgAAAAIgAAAGRycy9kb3ducmV2LnhtbFBLAQIUABQAAAAIAIdO4kDxSNJbEQIAAP4DAAAOAAAA&#10;AAAAAAEAIAAAACcBAABkcnMvZTJvRG9jLnhtbFBLBQYAAAAABgAGAFkBAACqBQAAAAA=&#10;">
                <v:fill on="f" focussize="0,0"/>
                <v:stroke weight="2pt" color="#0070C0" joinstyle="round" dashstyle="1 1" endcap="square"/>
                <v:imagedata o:title=""/>
                <o:lock v:ext="edit" aspectratio="f"/>
              </v:lin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79744" behindDoc="0" locked="0" layoutInCell="1" allowOverlap="1">
                <wp:simplePos x="0" y="0"/>
                <wp:positionH relativeFrom="column">
                  <wp:posOffset>2015490</wp:posOffset>
                </wp:positionH>
                <wp:positionV relativeFrom="paragraph">
                  <wp:posOffset>179705</wp:posOffset>
                </wp:positionV>
                <wp:extent cx="676275" cy="1905"/>
                <wp:effectExtent l="0" t="0" r="0" b="0"/>
                <wp:wrapNone/>
                <wp:docPr id="16" name="直接连接符 16"/>
                <wp:cNvGraphicFramePr/>
                <a:graphic xmlns:a="http://schemas.openxmlformats.org/drawingml/2006/main">
                  <a:graphicData uri="http://schemas.microsoft.com/office/word/2010/wordprocessingShape">
                    <wps:wsp>
                      <wps:cNvCnPr/>
                      <wps:spPr>
                        <a:xfrm flipH="1" flipV="1">
                          <a:off x="2526665" y="3082290"/>
                          <a:ext cx="676275" cy="1905"/>
                        </a:xfrm>
                        <a:prstGeom prst="line">
                          <a:avLst/>
                        </a:prstGeom>
                        <a:ln w="25400" cap="sq" cmpd="sng">
                          <a:solidFill>
                            <a:srgbClr val="0070C0"/>
                          </a:solidFill>
                          <a:prstDash val="sysDot"/>
                          <a:headEnd type="none" w="med" len="med"/>
                          <a:tailEnd type="none" w="med" len="med"/>
                        </a:ln>
                      </wps:spPr>
                      <wps:bodyPr upright="1"/>
                    </wps:wsp>
                  </a:graphicData>
                </a:graphic>
              </wp:anchor>
            </w:drawing>
          </mc:Choice>
          <mc:Fallback>
            <w:pict>
              <v:line id="_x0000_s1026" o:spid="_x0000_s1026" o:spt="20" style="position:absolute;left:0pt;flip:x y;margin-left:158.7pt;margin-top:14.15pt;height:0.15pt;width:53.25pt;z-index:251679744;mso-width-relative:page;mso-height-relative:page;" filled="f" stroked="t" coordsize="21600,21600" o:gfxdata="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JfVBdYAAAAJAQAADwAAAAAA&#10;AAABACAAAAAiAAAAZHJzL2Rvd25yZXYueG1sUEsBAhQAFAAAAAgAh07iQO4vREYVAgAACAQAAA4A&#10;AAAAAAAAAQAgAAAAJQEAAGRycy9lMm9Eb2MueG1sUEsFBgAAAAAGAAYAWQEAAKwFAAAAAA==&#10;">
                <v:fill on="f" focussize="0,0"/>
                <v:stroke weight="2pt" color="#0070C0" joinstyle="round" dashstyle="1 1" endcap="square"/>
                <v:imagedata o:title=""/>
                <o:lock v:ext="edit" aspectratio="f"/>
              </v:line>
            </w:pict>
          </mc:Fallback>
        </mc:AlternateContent>
      </w: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79744" behindDoc="0" locked="0" layoutInCell="1" allowOverlap="1">
                <wp:simplePos x="0" y="0"/>
                <wp:positionH relativeFrom="column">
                  <wp:posOffset>1959610</wp:posOffset>
                </wp:positionH>
                <wp:positionV relativeFrom="paragraph">
                  <wp:posOffset>160020</wp:posOffset>
                </wp:positionV>
                <wp:extent cx="113030" cy="113030"/>
                <wp:effectExtent l="0" t="0" r="1270" b="1270"/>
                <wp:wrapNone/>
                <wp:docPr id="73" name="椭圆 73"/>
                <wp:cNvGraphicFramePr/>
                <a:graphic xmlns:a="http://schemas.openxmlformats.org/drawingml/2006/main">
                  <a:graphicData uri="http://schemas.microsoft.com/office/word/2010/wordprocessingShape">
                    <wps:wsp>
                      <wps:cNvSpPr/>
                      <wps:spPr>
                        <a:xfrm>
                          <a:off x="1369060" y="3778250"/>
                          <a:ext cx="113030" cy="113030"/>
                        </a:xfrm>
                        <a:prstGeom prst="ellipse">
                          <a:avLst/>
                        </a:prstGeom>
                        <a:gradFill>
                          <a:gsLst>
                            <a:gs pos="0">
                              <a:srgbClr val="FFC000"/>
                            </a:gs>
                            <a:gs pos="86000">
                              <a:srgbClr val="FF0000">
                                <a:alpha val="95000"/>
                                <a:lumMod val="88000"/>
                                <a:lumOff val="12000"/>
                              </a:srgbClr>
                            </a:gs>
                          </a:gsLst>
                          <a:path path="rect">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4.3pt;margin-top:12.6pt;height:8.9pt;width:8.9pt;z-index:251679744;v-text-anchor:middle;mso-width-relative:page;mso-height-relative:page;" fillcolor="#FFC000" filled="t" stroked="f" coordsize="21600,21600" o:gfxdata="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I8RoC9gAAAAJAQAADwAAAAAAAAABACAAAAAiAAAAZHJzL2Rvd25y&#10;ZXYueG1sUEsBAhQAFAAAAAgAh07iQIkSxUPiAgAA4gUAAA4AAAAAAAAAAQAgAAAAJwEAAGRycy9l&#10;Mm9Eb2MueG1sUEsFBgAAAAAGAAYAWQEAAHsGAAAAAA==&#10;">
                <v:fill type="gradientRadial" on="t" color2="#FF1F1F" o:opacity2="62259f" focus="100%" focussize="0f,0f" focusposition="32768f,32768f" rotate="t">
                  <o:fill type="gradientCenter" v:ext="backwardCompatible"/>
                </v:fill>
                <v:stroke on="f" weight="0.5pt" miterlimit="8" joinstyle="miter"/>
                <v:imagedata o:title=""/>
                <o:lock v:ext="edit" aspectratio="f"/>
              </v:shape>
            </w:pict>
          </mc:Fallback>
        </mc:AlternateContent>
      </w: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p>
    <w:p>
      <w:pPr>
        <w:jc w:val="center"/>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无线智能LORA转发，且自动接力组网传输，支持多级接力，</w:t>
      </w:r>
    </w:p>
    <w:p>
      <w:pPr>
        <w:jc w:val="center"/>
        <w:rPr>
          <w:rFonts w:hint="default"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sz w:val="18"/>
          <w:szCs w:val="18"/>
          <w:lang w:val="en-US" w:eastAsia="zh-CN"/>
        </w:rPr>
        <w:drawing>
          <wp:anchor distT="0" distB="0" distL="114935" distR="114935" simplePos="0" relativeHeight="251685888" behindDoc="1" locked="0" layoutInCell="1" allowOverlap="1">
            <wp:simplePos x="0" y="0"/>
            <wp:positionH relativeFrom="column">
              <wp:posOffset>2809240</wp:posOffset>
            </wp:positionH>
            <wp:positionV relativeFrom="paragraph">
              <wp:posOffset>384175</wp:posOffset>
            </wp:positionV>
            <wp:extent cx="1655445" cy="1887220"/>
            <wp:effectExtent l="0" t="0" r="0" b="0"/>
            <wp:wrapTight wrapText="bothSides">
              <wp:wrapPolygon>
                <wp:start x="13422" y="1962"/>
                <wp:lineTo x="7457" y="1962"/>
                <wp:lineTo x="6960" y="2180"/>
                <wp:lineTo x="6960" y="5451"/>
                <wp:lineTo x="5717" y="6977"/>
                <wp:lineTo x="5220" y="8067"/>
                <wp:lineTo x="5220" y="17661"/>
                <wp:lineTo x="5965" y="19187"/>
                <wp:lineTo x="6960" y="19623"/>
                <wp:lineTo x="16157" y="19623"/>
                <wp:lineTo x="16405" y="19187"/>
                <wp:lineTo x="16902" y="8285"/>
                <wp:lineTo x="16157" y="6759"/>
                <wp:lineTo x="14914" y="5451"/>
                <wp:lineTo x="14665" y="1962"/>
                <wp:lineTo x="13422" y="1962"/>
              </wp:wrapPolygon>
            </wp:wrapTight>
            <wp:docPr id="126" name="图片 126" descr="无线转LORA转发器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无线转LORA转发器中性"/>
                    <pic:cNvPicPr>
                      <a:picLocks noChangeAspect="1"/>
                    </pic:cNvPicPr>
                  </pic:nvPicPr>
                  <pic:blipFill>
                    <a:blip r:embed="rId8"/>
                    <a:stretch>
                      <a:fillRect/>
                    </a:stretch>
                  </pic:blipFill>
                  <pic:spPr>
                    <a:xfrm>
                      <a:off x="0" y="0"/>
                      <a:ext cx="1655445" cy="1887220"/>
                    </a:xfrm>
                    <a:prstGeom prst="rect">
                      <a:avLst/>
                    </a:prstGeom>
                  </pic:spPr>
                </pic:pic>
              </a:graphicData>
            </a:graphic>
          </wp:anchor>
        </w:drawing>
      </w:r>
      <w:r>
        <w:rPr>
          <w:rFonts w:hint="eastAsia" w:ascii="微软雅黑" w:hAnsi="微软雅黑" w:eastAsia="微软雅黑" w:cs="微软雅黑"/>
          <w:b/>
          <w:bCs/>
          <w:color w:val="FF0000"/>
          <w:sz w:val="24"/>
          <w:szCs w:val="24"/>
          <w:lang w:val="en-US" w:eastAsia="zh-CN"/>
        </w:rPr>
        <w:t>是无线远距离信号传输首选转发器！</w:t>
      </w:r>
    </w:p>
    <w:p>
      <w:pPr>
        <w:jc w:val="left"/>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drawing>
          <wp:inline distT="0" distB="0" distL="114300" distR="114300">
            <wp:extent cx="1664970" cy="1898015"/>
            <wp:effectExtent l="0" t="0" r="0" b="0"/>
            <wp:docPr id="125" name="图片 125" descr="无线转LORA转发器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无线转LORA转发器中性"/>
                    <pic:cNvPicPr>
                      <a:picLocks noChangeAspect="1"/>
                    </pic:cNvPicPr>
                  </pic:nvPicPr>
                  <pic:blipFill>
                    <a:blip r:embed="rId8"/>
                    <a:stretch>
                      <a:fillRect/>
                    </a:stretch>
                  </pic:blipFill>
                  <pic:spPr>
                    <a:xfrm>
                      <a:off x="0" y="0"/>
                      <a:ext cx="1664970" cy="1898015"/>
                    </a:xfrm>
                    <a:prstGeom prst="rect">
                      <a:avLst/>
                    </a:prstGeom>
                  </pic:spPr>
                </pic:pic>
              </a:graphicData>
            </a:graphic>
          </wp:inline>
        </w:drawing>
      </w:r>
    </w:p>
    <w:p>
      <w:pPr>
        <w:ind w:firstLine="540" w:firstLineChars="30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无线转LROA转发器                                有线转LORA转发器</w:t>
      </w:r>
    </w:p>
    <w:p>
      <w:pPr>
        <w:jc w:val="cente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86912" behindDoc="0" locked="0" layoutInCell="1" allowOverlap="1">
                <wp:simplePos x="0" y="0"/>
                <wp:positionH relativeFrom="column">
                  <wp:posOffset>20320</wp:posOffset>
                </wp:positionH>
                <wp:positionV relativeFrom="paragraph">
                  <wp:posOffset>3094355</wp:posOffset>
                </wp:positionV>
                <wp:extent cx="4471035" cy="31178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4471035" cy="311785"/>
                        </a:xfrm>
                        <a:prstGeom prst="rect">
                          <a:avLst/>
                        </a:prstGeom>
                        <a:noFill/>
                        <a:ln>
                          <a:noFill/>
                        </a:ln>
                      </wps:spPr>
                      <wps:txbx>
                        <w:txbxContent>
                          <w:p>
                            <w:pPr>
                              <w:jc w:val="center"/>
                              <w:rPr>
                                <w:rFonts w:hint="default"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无线433/315探测器，及有线开关量探测器均可转成LORA信号，联网使用简单方便。</w:t>
                            </w:r>
                          </w:p>
                        </w:txbxContent>
                      </wps:txbx>
                      <wps:bodyPr upright="1"/>
                    </wps:wsp>
                  </a:graphicData>
                </a:graphic>
              </wp:anchor>
            </w:drawing>
          </mc:Choice>
          <mc:Fallback>
            <w:pict>
              <v:shape id="_x0000_s1026" o:spid="_x0000_s1026" o:spt="202" type="#_x0000_t202" style="position:absolute;left:0pt;margin-left:1.6pt;margin-top:243.65pt;height:24.55pt;width:352.05pt;z-index:251686912;mso-width-relative:page;mso-height-relative:page;" filled="f" stroked="f" coordsize="21600,21600" o:gfxdata="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55nfX&#10;AAAACQEAAA8AAAAAAAAAAQAgAAAAIgAAAGRycy9kb3ducmV2LnhtbFBLAQIUABQAAAAIAIdO4kAg&#10;P/30rwEAAFIDAAAOAAAAAAAAAAEAIAAAACYBAABkcnMvZTJvRG9jLnhtbFBLBQYAAAAABgAGAFkB&#10;AABHBQAAAAA=&#10;">
                <v:fill on="f" focussize="0,0"/>
                <v:stroke on="f"/>
                <v:imagedata o:title=""/>
                <o:lock v:ext="edit" aspectratio="f"/>
                <v:textbox>
                  <w:txbxContent>
                    <w:p>
                      <w:pPr>
                        <w:jc w:val="center"/>
                        <w:rPr>
                          <w:rFonts w:hint="default"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无线433/315探测器，及有线开关量探测器均可转成LORA信号，联网使用简单方便。</w:t>
                      </w:r>
                    </w:p>
                  </w:txbxContent>
                </v:textbox>
              </v:shape>
            </w:pict>
          </mc:Fallback>
        </mc:AlternateContent>
      </w:r>
      <w:r>
        <w:rPr>
          <w:rFonts w:hint="eastAsia" w:ascii="微软雅黑" w:hAnsi="微软雅黑" w:eastAsia="微软雅黑" w:cs="微软雅黑"/>
          <w:b/>
          <w:bCs/>
          <w:sz w:val="18"/>
          <w:szCs w:val="18"/>
          <w:lang w:val="en-US" w:eastAsia="zh-CN"/>
        </w:rPr>
        <w:drawing>
          <wp:inline distT="0" distB="0" distL="114300" distR="114300">
            <wp:extent cx="4411980" cy="3298190"/>
            <wp:effectExtent l="0" t="0" r="7620" b="16510"/>
            <wp:docPr id="127" name="图片 127" descr="LORA转发器转发图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LORA转发器转发图中性"/>
                    <pic:cNvPicPr>
                      <a:picLocks noChangeAspect="1"/>
                    </pic:cNvPicPr>
                  </pic:nvPicPr>
                  <pic:blipFill>
                    <a:blip r:embed="rId9"/>
                    <a:stretch>
                      <a:fillRect/>
                    </a:stretch>
                  </pic:blipFill>
                  <pic:spPr>
                    <a:xfrm>
                      <a:off x="0" y="0"/>
                      <a:ext cx="4411980" cy="3298190"/>
                    </a:xfrm>
                    <a:prstGeom prst="rect">
                      <a:avLst/>
                    </a:prstGeom>
                  </pic:spPr>
                </pic:pic>
              </a:graphicData>
            </a:graphic>
          </wp:inline>
        </w:drawing>
      </w:r>
    </w:p>
    <w:p>
      <w:pPr>
        <w:rPr>
          <w:rFonts w:hint="eastAsia" w:ascii="微软雅黑" w:hAnsi="微软雅黑" w:eastAsia="微软雅黑" w:cs="微软雅黑"/>
          <w:b/>
          <w:bCs/>
          <w:sz w:val="18"/>
          <w:szCs w:val="18"/>
          <w:lang w:val="en-US" w:eastAsia="zh-CN"/>
        </w:rPr>
      </w:pPr>
    </w:p>
    <w:p>
      <w:pPr>
        <w:numPr>
          <w:ilvl w:val="1"/>
          <w:numId w:val="1"/>
        </w:numPr>
        <w:ind w:left="0" w:leftChars="0" w:firstLine="0" w:firstLineChars="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主机安装接线图</w:t>
      </w:r>
    </w:p>
    <w:p>
      <w:pPr>
        <w:widowControl w:val="0"/>
        <w:numPr>
          <w:ilvl w:val="0"/>
          <w:numId w:val="0"/>
        </w:numPr>
        <w:jc w:val="both"/>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sz w:val="18"/>
          <w:szCs w:val="18"/>
          <w:lang w:val="en-US" w:eastAsia="zh-CN"/>
        </w:rPr>
        <w:drawing>
          <wp:anchor distT="0" distB="0" distL="114300" distR="114300" simplePos="0" relativeHeight="251678720" behindDoc="1" locked="0" layoutInCell="1" allowOverlap="1">
            <wp:simplePos x="0" y="0"/>
            <wp:positionH relativeFrom="column">
              <wp:posOffset>235585</wp:posOffset>
            </wp:positionH>
            <wp:positionV relativeFrom="paragraph">
              <wp:posOffset>60325</wp:posOffset>
            </wp:positionV>
            <wp:extent cx="4102100" cy="3657600"/>
            <wp:effectExtent l="0" t="0" r="12700" b="0"/>
            <wp:wrapNone/>
            <wp:docPr id="5" name="图片 5" descr="I:\7110G 一键报警 图片\7119 主板电路图  .jpg7119 主板电路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7110G 一键报警 图片\7119 主板电路图  .jpg7119 主板电路图  "/>
                    <pic:cNvPicPr>
                      <a:picLocks noChangeAspect="1"/>
                    </pic:cNvPicPr>
                  </pic:nvPicPr>
                  <pic:blipFill>
                    <a:blip r:embed="rId10"/>
                    <a:srcRect/>
                    <a:stretch>
                      <a:fillRect/>
                    </a:stretch>
                  </pic:blipFill>
                  <pic:spPr>
                    <a:xfrm>
                      <a:off x="0" y="0"/>
                      <a:ext cx="4102100" cy="3657600"/>
                    </a:xfrm>
                    <a:prstGeom prst="rect">
                      <a:avLst/>
                    </a:prstGeom>
                  </pic:spPr>
                </pic:pic>
              </a:graphicData>
            </a:graphic>
          </wp:anchor>
        </w:drawing>
      </w: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widowControl w:val="0"/>
        <w:numPr>
          <w:ilvl w:val="0"/>
          <w:numId w:val="0"/>
        </w:numPr>
        <w:jc w:val="both"/>
        <w:rPr>
          <w:rFonts w:hint="eastAsia" w:ascii="微软雅黑" w:hAnsi="微软雅黑" w:eastAsia="微软雅黑" w:cs="微软雅黑"/>
          <w:b/>
          <w:bCs/>
          <w:sz w:val="18"/>
          <w:szCs w:val="18"/>
          <w:lang w:val="en-US" w:eastAsia="zh-CN"/>
        </w:rPr>
      </w:pPr>
    </w:p>
    <w:p>
      <w:pPr>
        <w:numPr>
          <w:ilvl w:val="0"/>
          <w:numId w:val="0"/>
        </w:numPr>
        <w:ind w:leftChars="0"/>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sz w:val="18"/>
          <w:szCs w:val="18"/>
          <w:lang w:val="en-US" w:eastAsia="zh-CN"/>
        </w:rPr>
      </w:pPr>
    </w:p>
    <w:p>
      <w:pPr>
        <w:pStyle w:val="2"/>
        <w:numPr>
          <w:ilvl w:val="0"/>
          <w:numId w:val="0"/>
        </w:numPr>
        <w:ind w:leftChars="0"/>
        <w:jc w:val="both"/>
        <w:rPr>
          <w:rFonts w:hint="eastAsia" w:ascii="微软雅黑" w:hAnsi="微软雅黑" w:eastAsia="微软雅黑" w:cs="微软雅黑"/>
          <w:sz w:val="18"/>
          <w:szCs w:val="18"/>
          <w:lang w:val="en-US" w:eastAsia="zh-CN"/>
        </w:rPr>
      </w:pPr>
    </w:p>
    <w:p>
      <w:pPr>
        <w:numPr>
          <w:ilvl w:val="1"/>
          <w:numId w:val="1"/>
        </w:numPr>
        <w:ind w:left="0" w:leftChars="0" w:firstLine="0"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b/>
          <w:bCs/>
          <w:sz w:val="18"/>
          <w:szCs w:val="18"/>
          <w:lang w:val="en-US" w:eastAsia="zh-CN"/>
        </w:rPr>
        <w:t>主机机箱螺丝孔位安装图</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drawing>
          <wp:anchor distT="0" distB="0" distL="114300" distR="114300" simplePos="0" relativeHeight="251698176" behindDoc="0" locked="0" layoutInCell="1" allowOverlap="1">
            <wp:simplePos x="0" y="0"/>
            <wp:positionH relativeFrom="column">
              <wp:posOffset>923925</wp:posOffset>
            </wp:positionH>
            <wp:positionV relativeFrom="paragraph">
              <wp:posOffset>284480</wp:posOffset>
            </wp:positionV>
            <wp:extent cx="2641600" cy="2086610"/>
            <wp:effectExtent l="0" t="0" r="6350" b="8890"/>
            <wp:wrapSquare wrapText="bothSides"/>
            <wp:docPr id="1" name="图片 1" descr="7119机箱 螺丝孔位 尺寸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19机箱 螺丝孔位 尺寸图  "/>
                    <pic:cNvPicPr>
                      <a:picLocks noChangeAspect="1"/>
                    </pic:cNvPicPr>
                  </pic:nvPicPr>
                  <pic:blipFill>
                    <a:blip r:embed="rId11"/>
                    <a:stretch>
                      <a:fillRect/>
                    </a:stretch>
                  </pic:blipFill>
                  <pic:spPr>
                    <a:xfrm>
                      <a:off x="0" y="0"/>
                      <a:ext cx="2641600" cy="2086610"/>
                    </a:xfrm>
                    <a:prstGeom prst="rect">
                      <a:avLst/>
                    </a:prstGeom>
                  </pic:spPr>
                </pic:pic>
              </a:graphicData>
            </a:graphic>
          </wp:anchor>
        </w:drawing>
      </w:r>
      <w:r>
        <w:rPr>
          <w:rFonts w:hint="eastAsia" w:ascii="微软雅黑" w:hAnsi="微软雅黑" w:eastAsia="微软雅黑" w:cs="微软雅黑"/>
          <w:sz w:val="18"/>
          <w:szCs w:val="18"/>
        </w:rPr>
        <mc:AlternateContent>
          <mc:Choice Requires="wps">
            <w:drawing>
              <wp:anchor distT="0" distB="0" distL="114300" distR="114300" simplePos="0" relativeHeight="251696128" behindDoc="0" locked="0" layoutInCell="1" allowOverlap="1">
                <wp:simplePos x="0" y="0"/>
                <wp:positionH relativeFrom="column">
                  <wp:posOffset>3350895</wp:posOffset>
                </wp:positionH>
                <wp:positionV relativeFrom="paragraph">
                  <wp:posOffset>47625</wp:posOffset>
                </wp:positionV>
                <wp:extent cx="635" cy="164465"/>
                <wp:effectExtent l="0" t="0" r="0" b="0"/>
                <wp:wrapNone/>
                <wp:docPr id="74" name="直接连接符 74"/>
                <wp:cNvGraphicFramePr/>
                <a:graphic xmlns:a="http://schemas.openxmlformats.org/drawingml/2006/main">
                  <a:graphicData uri="http://schemas.microsoft.com/office/word/2010/wordprocessingShape">
                    <wps:wsp>
                      <wps:cNvCnPr/>
                      <wps:spPr>
                        <a:xfrm flipH="1">
                          <a:off x="0" y="0"/>
                          <a:ext cx="635"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3.85pt;margin-top:3.75pt;height:12.95pt;width:0.05pt;z-index:251696128;mso-width-relative:page;mso-height-relative:page;" filled="f" stroked="t" coordsize="21600,21600" o:gfxdata="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WI0&#10;gNYAAAAIAQAADwAAAAAAAAABACAAAAAiAAAAZHJzL2Rvd25yZXYueG1sUEsBAhQAFAAAAAgAh07i&#10;QPj1dGXrAQAAvgMAAA4AAAAAAAAAAQAgAAAAJQEAAGRycy9lMm9Eb2MueG1sUEsFBgAAAAAGAAYA&#10;WQEAAIIFAAAAAA==&#10;">
                <v:fill on="f" focussize="0,0"/>
                <v:stroke weight="0.5pt" color="#000000 [3213]" miterlimit="8" joinstyle="miter"/>
                <v:imagedata o:title=""/>
                <o:lock v:ext="edit" aspectratio="f"/>
              </v:lin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95104" behindDoc="0" locked="0" layoutInCell="1" allowOverlap="1">
                <wp:simplePos x="0" y="0"/>
                <wp:positionH relativeFrom="column">
                  <wp:posOffset>1035685</wp:posOffset>
                </wp:positionH>
                <wp:positionV relativeFrom="paragraph">
                  <wp:posOffset>52705</wp:posOffset>
                </wp:positionV>
                <wp:extent cx="635" cy="164465"/>
                <wp:effectExtent l="0" t="0" r="0" b="0"/>
                <wp:wrapNone/>
                <wp:docPr id="76" name="直接连接符 76"/>
                <wp:cNvGraphicFramePr/>
                <a:graphic xmlns:a="http://schemas.openxmlformats.org/drawingml/2006/main">
                  <a:graphicData uri="http://schemas.microsoft.com/office/word/2010/wordprocessingShape">
                    <wps:wsp>
                      <wps:cNvCnPr/>
                      <wps:spPr>
                        <a:xfrm flipH="1">
                          <a:off x="0" y="0"/>
                          <a:ext cx="635" cy="164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1.55pt;margin-top:4.15pt;height:12.95pt;width:0.05pt;z-index:251695104;mso-width-relative:page;mso-height-relative:page;" filled="f" stroked="t" coordsize="21600,21600" o:gfxdata="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U&#10;fUTWAAAACAEAAA8AAAAAAAAAAQAgAAAAIgAAAGRycy9kb3ducmV2LnhtbFBLAQIUABQAAAAIAIdO&#10;4kA4HWxl7AEAAL4DAAAOAAAAAAAAAAEAIAAAACUBAABkcnMvZTJvRG9jLnhtbFBLBQYAAAAABgAG&#10;AFkBAACDBQAAAAA=&#10;">
                <v:fill on="f" focussize="0,0"/>
                <v:stroke weight="0.5pt" color="#000000 [3213]" miterlimit="8" joinstyle="miter"/>
                <v:imagedata o:title=""/>
                <o:lock v:ext="edit" aspectratio="f"/>
              </v:line>
            </w:pict>
          </mc:Fallback>
        </mc:AlternateConten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mc:AlternateContent>
          <mc:Choice Requires="wps">
            <w:drawing>
              <wp:anchor distT="0" distB="0" distL="114300" distR="114300" simplePos="0" relativeHeight="251697152" behindDoc="0" locked="0" layoutInCell="1" allowOverlap="1">
                <wp:simplePos x="0" y="0"/>
                <wp:positionH relativeFrom="column">
                  <wp:posOffset>3382010</wp:posOffset>
                </wp:positionH>
                <wp:positionV relativeFrom="paragraph">
                  <wp:posOffset>324485</wp:posOffset>
                </wp:positionV>
                <wp:extent cx="220345" cy="635"/>
                <wp:effectExtent l="0" t="0" r="0" b="0"/>
                <wp:wrapNone/>
                <wp:docPr id="78" name="直接连接符 78"/>
                <wp:cNvGraphicFramePr/>
                <a:graphic xmlns:a="http://schemas.openxmlformats.org/drawingml/2006/main">
                  <a:graphicData uri="http://schemas.microsoft.com/office/word/2010/wordprocessingShape">
                    <wps:wsp>
                      <wps:cNvCnPr/>
                      <wps:spPr>
                        <a:xfrm flipH="1">
                          <a:off x="0" y="0"/>
                          <a:ext cx="22034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66.3pt;margin-top:25.55pt;height:0.05pt;width:17.35pt;z-index:251697152;mso-width-relative:page;mso-height-relative:page;" filled="f" stroked="t" coordsize="21600,21600" o:gfxdata="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0Zhr1wAAAAkBAAAPAAAAAAAAAAEAIAAAACIAAABkcnMvZG93bnJldi54bWxQSwECFAAUAAAACACH&#10;TuJAkRF0UewBAAC+AwAADgAAAAAAAAABACAAAAAmAQAAZHJzL2Uyb0RvYy54bWxQSwUGAAAAAAYA&#10;BgBZAQAAhAUAAAAA&#10;">
                <v:fill on="f" focussize="0,0"/>
                <v:stroke weight="0.5pt" color="#000000 [3213]" miterlimit="8" joinstyle="miter"/>
                <v:imagedata o:title=""/>
                <o:lock v:ext="edit" aspectratio="f"/>
              </v:line>
            </w:pict>
          </mc:Fallback>
        </mc:AlternateConten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4964430" cy="6374130"/>
            <wp:effectExtent l="0" t="0" r="7620" b="7620"/>
            <wp:docPr id="62" name="图片 62" descr="G:\产品资料\产品应用图\71119\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G:\产品资料\产品应用图\71119\图片3.png图片3"/>
                    <pic:cNvPicPr>
                      <a:picLocks noChangeAspect="1"/>
                    </pic:cNvPicPr>
                  </pic:nvPicPr>
                  <pic:blipFill>
                    <a:blip r:embed="rId12"/>
                    <a:srcRect/>
                    <a:stretch>
                      <a:fillRect/>
                    </a:stretch>
                  </pic:blipFill>
                  <pic:spPr>
                    <a:xfrm>
                      <a:off x="0" y="0"/>
                      <a:ext cx="4964430" cy="6374130"/>
                    </a:xfrm>
                    <a:prstGeom prst="rect">
                      <a:avLst/>
                    </a:prstGeom>
                  </pic:spPr>
                </pic:pic>
              </a:graphicData>
            </a:graphic>
          </wp:inline>
        </w:drawing>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4844415" cy="6276975"/>
            <wp:effectExtent l="0" t="0" r="13335" b="9525"/>
            <wp:docPr id="85" name="图片 85" descr="G:\产品资料\产品应用图\71119\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G:\产品资料\产品应用图\71119\图片4.png图片4"/>
                    <pic:cNvPicPr>
                      <a:picLocks noChangeAspect="1"/>
                    </pic:cNvPicPr>
                  </pic:nvPicPr>
                  <pic:blipFill>
                    <a:blip r:embed="rId13"/>
                    <a:srcRect/>
                    <a:stretch>
                      <a:fillRect/>
                    </a:stretch>
                  </pic:blipFill>
                  <pic:spPr>
                    <a:xfrm>
                      <a:off x="0" y="0"/>
                      <a:ext cx="4844415" cy="6276975"/>
                    </a:xfrm>
                    <a:prstGeom prst="rect">
                      <a:avLst/>
                    </a:prstGeom>
                  </pic:spPr>
                </pic:pic>
              </a:graphicData>
            </a:graphic>
          </wp:inline>
        </w:drawing>
      </w:r>
    </w:p>
    <w:p>
      <w:pPr>
        <w:ind w:left="0" w:leftChars="0" w:firstLine="0" w:firstLineChars="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4859655" cy="6310630"/>
            <wp:effectExtent l="0" t="0" r="17145" b="13970"/>
            <wp:docPr id="83" name="图片 83" descr="G:\产品资料\产品应用图\71119\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G:\产品资料\产品应用图\71119\图片5.png图片5"/>
                    <pic:cNvPicPr>
                      <a:picLocks noChangeAspect="1"/>
                    </pic:cNvPicPr>
                  </pic:nvPicPr>
                  <pic:blipFill>
                    <a:blip r:embed="rId14"/>
                    <a:srcRect/>
                    <a:stretch>
                      <a:fillRect/>
                    </a:stretch>
                  </pic:blipFill>
                  <pic:spPr>
                    <a:xfrm>
                      <a:off x="0" y="0"/>
                      <a:ext cx="4859655" cy="6310630"/>
                    </a:xfrm>
                    <a:prstGeom prst="rect">
                      <a:avLst/>
                    </a:prstGeom>
                  </pic:spPr>
                </pic:pic>
              </a:graphicData>
            </a:graphic>
          </wp:inline>
        </w:drawing>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inline distT="0" distB="0" distL="114300" distR="114300">
            <wp:extent cx="4707890" cy="6431280"/>
            <wp:effectExtent l="0" t="0" r="16510" b="7620"/>
            <wp:docPr id="63" name="图片 63" descr="G:\产品资料\产品应用图\71119\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G:\产品资料\产品应用图\71119\图片6.png图片6"/>
                    <pic:cNvPicPr>
                      <a:picLocks noChangeAspect="1"/>
                    </pic:cNvPicPr>
                  </pic:nvPicPr>
                  <pic:blipFill>
                    <a:blip r:embed="rId15"/>
                    <a:srcRect/>
                    <a:stretch>
                      <a:fillRect/>
                    </a:stretch>
                  </pic:blipFill>
                  <pic:spPr>
                    <a:xfrm>
                      <a:off x="0" y="0"/>
                      <a:ext cx="4707890" cy="6431280"/>
                    </a:xfrm>
                    <a:prstGeom prst="rect">
                      <a:avLst/>
                    </a:prstGeom>
                  </pic:spPr>
                </pic:pic>
              </a:graphicData>
            </a:graphic>
          </wp:inline>
        </w:drawing>
      </w:r>
    </w:p>
    <w:p>
      <w:pPr>
        <w:pStyle w:val="2"/>
        <w:keepNext/>
        <w:keepLines/>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微软雅黑" w:hAnsi="微软雅黑" w:eastAsia="微软雅黑" w:cs="微软雅黑"/>
          <w:sz w:val="28"/>
          <w:szCs w:val="28"/>
          <w:lang w:val="en-US" w:eastAsia="zh-CN"/>
        </w:rPr>
      </w:pPr>
      <w:bookmarkStart w:id="3" w:name="_Toc7003"/>
      <w:r>
        <w:rPr>
          <w:rFonts w:hint="eastAsia" w:ascii="微软雅黑" w:hAnsi="微软雅黑" w:eastAsia="微软雅黑" w:cs="微软雅黑"/>
          <w:sz w:val="28"/>
          <w:szCs w:val="28"/>
          <w:lang w:val="en-US" w:eastAsia="zh-CN"/>
        </w:rPr>
        <w:t>操作及设置方法</w:t>
      </w:r>
      <w:bookmarkEnd w:id="3"/>
    </w:p>
    <w:p>
      <w:pPr>
        <w:numPr>
          <w:ilvl w:val="0"/>
          <w:numId w:val="0"/>
        </w:numPr>
        <w:ind w:leftChars="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2.1 首次上电</w:t>
      </w:r>
    </w:p>
    <w:p>
      <w:pPr>
        <w:numPr>
          <w:ilvl w:val="0"/>
          <w:numId w:val="0"/>
        </w:numPr>
        <w:ind w:leftChars="0"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将DC12V电源插入主板黑色DC电源座，主机彩色显示屏上显示“欢迎使用智能型消防报警主机”，则表示主机进入正常工作模式。</w:t>
      </w:r>
    </w:p>
    <w:p>
      <w:pPr>
        <w:numPr>
          <w:ilvl w:val="0"/>
          <w:numId w:val="0"/>
        </w:numPr>
        <w:ind w:leftChars="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2.2 布防</w:t>
      </w:r>
    </w:p>
    <w:p>
      <w:pPr>
        <w:numPr>
          <w:ilvl w:val="0"/>
          <w:numId w:val="0"/>
        </w:numPr>
        <w:ind w:leftChars="0"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布防是指家中无人时，需要对报警现场进行全方位的探测器警戒：报警器的所有探测器处于工作状态，当有探测源（防火，防盗，防煤气泄漏等）触发探测器时，报警系统马上报警。布防操作后，主机彩色显示屏上显示“系统布防成功”。</w:t>
      </w:r>
    </w:p>
    <w:p>
      <w:pPr>
        <w:numPr>
          <w:ilvl w:val="0"/>
          <w:numId w:val="0"/>
        </w:numPr>
        <w:ind w:leftChars="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lang w:val="en-US" w:eastAsia="zh-CN"/>
        </w:rPr>
        <w:t>遥控操作：按遥控器的</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【布防】键一次即可。</w:t>
      </w:r>
    </w:p>
    <w:p>
      <w:pPr>
        <w:numPr>
          <w:ilvl w:val="0"/>
          <w:numId w:val="0"/>
        </w:numPr>
        <w:ind w:leftChars="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主机操作：主机键盘按【布防】键一次即可。</w:t>
      </w:r>
    </w:p>
    <w:p>
      <w:pPr>
        <w:numPr>
          <w:ilvl w:val="0"/>
          <w:numId w:val="0"/>
        </w:numPr>
        <w:ind w:leftChars="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2.3 撤防</w:t>
      </w:r>
    </w:p>
    <w:p>
      <w:pPr>
        <w:numPr>
          <w:ilvl w:val="0"/>
          <w:numId w:val="0"/>
        </w:numPr>
        <w:ind w:leftChars="0"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撤防就是主机报警时中止这次报警或认报警系统处于非警戒状态，撤防后触发探测器，报警主机也不报警（紧急防区的探测器和遥控器紧急按钮除外）。撤防后，主机彩色显示屏上显示“系统撤防成功”</w:t>
      </w:r>
    </w:p>
    <w:p>
      <w:pPr>
        <w:numPr>
          <w:ilvl w:val="0"/>
          <w:numId w:val="0"/>
        </w:numPr>
        <w:ind w:leftChars="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lang w:val="en-US" w:eastAsia="zh-CN"/>
        </w:rPr>
        <w:t>遥控操作：按遥控器的</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【撤防】键一次即可。</w:t>
      </w:r>
    </w:p>
    <w:p>
      <w:pPr>
        <w:numPr>
          <w:ilvl w:val="0"/>
          <w:numId w:val="0"/>
        </w:numPr>
        <w:ind w:leftChars="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主机操作：主机键盘按【撤防】键一次即可。</w:t>
      </w:r>
    </w:p>
    <w:p>
      <w:pPr>
        <w:numPr>
          <w:ilvl w:val="0"/>
          <w:numId w:val="0"/>
        </w:numPr>
        <w:ind w:leftChars="0" w:firstLine="360" w:firstLineChars="200"/>
        <w:rPr>
          <w:rFonts w:hint="default"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注意：如果需要密码布撤防 ：请进入系统设置--找到 单键布撤防及编程 菜单。  设成 0 时，关闭单键布防，及单键撤防功能，单键编程功能，。此时所有操作都需要密码，出厂默认主密码是：123456.     编程密码是：888888</w: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2.4 紧急报警</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drawing>
          <wp:anchor distT="0" distB="0" distL="114300" distR="114300" simplePos="0" relativeHeight="251661312" behindDoc="1" locked="0" layoutInCell="1" allowOverlap="1">
            <wp:simplePos x="0" y="0"/>
            <wp:positionH relativeFrom="column">
              <wp:posOffset>339090</wp:posOffset>
            </wp:positionH>
            <wp:positionV relativeFrom="paragraph">
              <wp:posOffset>361315</wp:posOffset>
            </wp:positionV>
            <wp:extent cx="3693795" cy="1540510"/>
            <wp:effectExtent l="0" t="0" r="1905" b="2540"/>
            <wp:wrapNone/>
            <wp:docPr id="9" name="图片 9" descr="G:\产品资料\产品应用图\遥控器 .jpg遥控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产品资料\产品应用图\遥控器 .jpg遥控器 "/>
                    <pic:cNvPicPr>
                      <a:picLocks noChangeAspect="1"/>
                    </pic:cNvPicPr>
                  </pic:nvPicPr>
                  <pic:blipFill>
                    <a:blip r:embed="rId16"/>
                    <a:srcRect/>
                    <a:stretch>
                      <a:fillRect/>
                    </a:stretch>
                  </pic:blipFill>
                  <pic:spPr>
                    <a:xfrm>
                      <a:off x="0" y="0"/>
                      <a:ext cx="3693795" cy="1540510"/>
                    </a:xfrm>
                    <a:prstGeom prst="rect">
                      <a:avLst/>
                    </a:prstGeom>
                  </pic:spPr>
                </pic:pic>
              </a:graphicData>
            </a:graphic>
          </wp:anchor>
        </w:drawing>
      </w:r>
      <w:r>
        <w:rPr>
          <w:rFonts w:hint="eastAsia" w:ascii="微软雅黑" w:hAnsi="微软雅黑" w:eastAsia="微软雅黑" w:cs="微软雅黑"/>
          <w:sz w:val="18"/>
          <w:szCs w:val="18"/>
          <w:lang w:val="en-US" w:eastAsia="zh-CN"/>
        </w:rPr>
        <w:t>当发生紧急情况时，按下遥控器的紧急键，主机不管是布防还是撤防都会立即报警。也可以学习无线紧急按钮用做紧急求助报警。</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如下图所示：</w:t>
      </w: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sz w:val="18"/>
          <w:szCs w:val="18"/>
          <w:lang w:val="en-US" w:eastAsia="zh-CN"/>
        </w:rPr>
        <w:t xml:space="preserve">2.5 </w:t>
      </w: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学习无线</w:t>
      </w:r>
      <w:r>
        <w:rPr>
          <w:rFonts w:hint="eastAsia" w:ascii="微软雅黑" w:hAnsi="微软雅黑" w:eastAsia="微软雅黑" w:cs="微软雅黑"/>
          <w:b/>
          <w:bCs w:val="0"/>
          <w:color w:val="000000" w:themeColor="text1"/>
          <w:sz w:val="18"/>
          <w:szCs w:val="18"/>
          <w:lang w:val="en-US" w:eastAsia="zh-CN"/>
          <w14:textFill>
            <w14:solidFill>
              <w14:schemeClr w14:val="tx1"/>
            </w14:solidFill>
          </w14:textFill>
        </w:rPr>
        <w:t>配件</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lang w:val="en-US" w:eastAsia="zh-CN"/>
        </w:rPr>
        <w:t>按【设置】键，进入主界面，按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w:t>
      </w:r>
      <w:r>
        <w:rPr>
          <w:rFonts w:hint="eastAsia" w:ascii="微软雅黑" w:hAnsi="微软雅黑" w:eastAsia="微软雅黑" w:cs="微软雅黑"/>
          <w:sz w:val="18"/>
          <w:szCs w:val="18"/>
          <w:lang w:val="en-US" w:eastAsia="zh-CN"/>
        </w:rPr>
        <w:t>键移动光标到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无线配件</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选项，按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进入无线配件界面。</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如下图所示：</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4384" behindDoc="0" locked="0" layoutInCell="1" allowOverlap="1">
                <wp:simplePos x="0" y="0"/>
                <wp:positionH relativeFrom="column">
                  <wp:posOffset>2164080</wp:posOffset>
                </wp:positionH>
                <wp:positionV relativeFrom="paragraph">
                  <wp:posOffset>635</wp:posOffset>
                </wp:positionV>
                <wp:extent cx="1426845" cy="951865"/>
                <wp:effectExtent l="7620" t="7620" r="13335" b="12065"/>
                <wp:wrapNone/>
                <wp:docPr id="32" name="文本框 32"/>
                <wp:cNvGraphicFramePr/>
                <a:graphic xmlns:a="http://schemas.openxmlformats.org/drawingml/2006/main">
                  <a:graphicData uri="http://schemas.microsoft.com/office/word/2010/wordprocessingShape">
                    <wps:wsp>
                      <wps:cNvSpPr txBox="1"/>
                      <wps:spPr>
                        <a:xfrm>
                          <a:off x="0" y="0"/>
                          <a:ext cx="1426845" cy="95186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lang w:val="en-US" w:eastAsia="zh-CN"/>
                              </w:rPr>
                            </w:pPr>
                            <w:r>
                              <w:rPr>
                                <w:rFonts w:hint="eastAsia"/>
                                <w:b/>
                                <w:bCs/>
                                <w:color w:val="FF0000"/>
                                <w:lang w:eastAsia="zh-CN"/>
                              </w:rPr>
                              <w:t>无线配件</w:t>
                            </w:r>
                            <w:r>
                              <w:rPr>
                                <w:rFonts w:hint="eastAsia"/>
                                <w:b/>
                                <w:bCs/>
                                <w:lang w:eastAsia="zh-CN"/>
                              </w:rPr>
                              <w:br w:type="textWrapping"/>
                            </w:r>
                            <w:r>
                              <w:rPr>
                                <w:rFonts w:hint="eastAsia"/>
                                <w:b w:val="0"/>
                                <w:bCs w:val="0"/>
                                <w:lang w:val="en-US" w:eastAsia="zh-CN"/>
                              </w:rPr>
                              <w:t>1、学习/删除探测器</w:t>
                            </w:r>
                            <w:r>
                              <w:rPr>
                                <w:rFonts w:hint="eastAsia"/>
                                <w:b w:val="0"/>
                                <w:bCs w:val="0"/>
                                <w:lang w:val="en-US" w:eastAsia="zh-CN"/>
                              </w:rPr>
                              <w:br w:type="textWrapping"/>
                            </w:r>
                            <w:r>
                              <w:rPr>
                                <w:rFonts w:hint="eastAsia"/>
                                <w:b w:val="0"/>
                                <w:bCs w:val="0"/>
                                <w:lang w:val="en-US" w:eastAsia="zh-CN"/>
                              </w:rPr>
                              <w:t>2、学习/删除遥控器3、智能配件</w:t>
                            </w:r>
                            <w:r>
                              <w:rPr>
                                <w:rFonts w:hint="default"/>
                                <w:lang w:val="en-US" w:eastAsia="zh-CN"/>
                              </w:rPr>
                              <w:br w:type="textWrapping"/>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70.4pt;margin-top:0.05pt;height:74.95pt;width:112.35pt;z-index:251664384;mso-width-relative:page;mso-height-relative:page;" fillcolor="#BDD7EE [1300]" filled="t" stroked="t" coordsize="21600,21600" o:gfxdata="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LLpZ9UAAAAIAQAADwAAAAAAAAABACAAAAAiAAAAZHJzL2Rvd25yZXYueG1sUEsBAhQA&#10;FAAAAAgAh07iQL9FbNYuAgAAcQQAAA4AAAAAAAAAAQAgAAAAJAEAAGRycy9lMm9Eb2MueG1sUEsF&#10;BgAAAAAGAAYAWQEAAMQFAAAAAA==&#10;">
                <v:fill on="t" focussize="0,0"/>
                <v:stroke weight="1.25pt" color="#000000" joinstyle="miter" dashstyle="1 1" endcap="square"/>
                <v:imagedata o:title=""/>
                <o:lock v:ext="edit" aspectratio="f"/>
                <v:textbox>
                  <w:txbxContent>
                    <w:p>
                      <w:pPr>
                        <w:ind w:firstLine="632" w:firstLineChars="300"/>
                        <w:jc w:val="left"/>
                        <w:rPr>
                          <w:rFonts w:hint="default"/>
                          <w:lang w:val="en-US" w:eastAsia="zh-CN"/>
                        </w:rPr>
                      </w:pPr>
                      <w:r>
                        <w:rPr>
                          <w:rFonts w:hint="eastAsia"/>
                          <w:b/>
                          <w:bCs/>
                          <w:color w:val="FF0000"/>
                          <w:lang w:eastAsia="zh-CN"/>
                        </w:rPr>
                        <w:t>无线配件</w:t>
                      </w:r>
                      <w:r>
                        <w:rPr>
                          <w:rFonts w:hint="eastAsia"/>
                          <w:b/>
                          <w:bCs/>
                          <w:lang w:eastAsia="zh-CN"/>
                        </w:rPr>
                        <w:br w:type="textWrapping"/>
                      </w:r>
                      <w:r>
                        <w:rPr>
                          <w:rFonts w:hint="eastAsia"/>
                          <w:b w:val="0"/>
                          <w:bCs w:val="0"/>
                          <w:lang w:val="en-US" w:eastAsia="zh-CN"/>
                        </w:rPr>
                        <w:t>1、学习/删除探测器</w:t>
                      </w:r>
                      <w:r>
                        <w:rPr>
                          <w:rFonts w:hint="eastAsia"/>
                          <w:b w:val="0"/>
                          <w:bCs w:val="0"/>
                          <w:lang w:val="en-US" w:eastAsia="zh-CN"/>
                        </w:rPr>
                        <w:br w:type="textWrapping"/>
                      </w:r>
                      <w:r>
                        <w:rPr>
                          <w:rFonts w:hint="eastAsia"/>
                          <w:b w:val="0"/>
                          <w:bCs w:val="0"/>
                          <w:lang w:val="en-US" w:eastAsia="zh-CN"/>
                        </w:rPr>
                        <w:t>2、学习/删除遥控器3、智能配件</w:t>
                      </w:r>
                      <w:r>
                        <w:rPr>
                          <w:rFonts w:hint="default"/>
                          <w:lang w:val="en-US" w:eastAsia="zh-CN"/>
                        </w:rPr>
                        <w:br w:type="textWrapping"/>
                      </w:r>
                    </w:p>
                    <w:p>
                      <w:pPr>
                        <w:jc w:val="left"/>
                        <w:rPr>
                          <w:rFonts w:hint="default" w:eastAsia="宋体"/>
                          <w:lang w:val="en-US" w:eastAsia="zh-CN"/>
                        </w:rPr>
                      </w:pPr>
                    </w:p>
                  </w:txbxContent>
                </v:textbox>
              </v:shape>
            </w:pict>
          </mc:Fallback>
        </mc:AlternateConten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2.5.1 学习或删除探测器</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通过</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按【↑ ↓翻】键</w:t>
      </w:r>
      <w:r>
        <w:rPr>
          <w:rFonts w:hint="eastAsia" w:ascii="微软雅黑" w:hAnsi="微软雅黑" w:eastAsia="微软雅黑" w:cs="微软雅黑"/>
          <w:sz w:val="18"/>
          <w:szCs w:val="18"/>
          <w:lang w:val="en-US" w:eastAsia="zh-CN"/>
        </w:rPr>
        <w:t>把光标移到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学习或删除探测器</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选项，再按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进入学习状态，可直接输入探测器编号或通过</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w:t>
      </w:r>
      <w:r>
        <w:rPr>
          <w:rFonts w:hint="eastAsia" w:ascii="微软雅黑" w:hAnsi="微软雅黑" w:eastAsia="微软雅黑" w:cs="微软雅黑"/>
          <w:sz w:val="18"/>
          <w:szCs w:val="18"/>
          <w:lang w:val="en-US" w:eastAsia="zh-CN"/>
        </w:rPr>
        <w:t>键选择所需学习的探测器，然后直接触发探测器，机器收到信号后，按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键保存。不能重复学习同一个探测器，最多可学习500个探测器。若不触发探测器，直接按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键为删除该探测器。</w:t>
      </w:r>
    </w:p>
    <w:p>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bCs/>
          <w:sz w:val="18"/>
          <w:szCs w:val="18"/>
          <w:lang w:val="en-US" w:eastAsia="zh-CN"/>
        </w:rPr>
        <w:t>2.5.2 学习或删除遥控器</w:t>
      </w:r>
    </w:p>
    <w:p>
      <w:pPr>
        <w:ind w:firstLine="360" w:firstLineChars="2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选中</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学习或删除遥控器</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进入学习无线遥控器状态， 可直接输入遥控器编号或通过</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w:t>
      </w:r>
      <w:r>
        <w:rPr>
          <w:rFonts w:hint="eastAsia" w:ascii="微软雅黑" w:hAnsi="微软雅黑" w:eastAsia="微软雅黑" w:cs="微软雅黑"/>
          <w:sz w:val="18"/>
          <w:szCs w:val="18"/>
          <w:lang w:val="en-US" w:eastAsia="zh-CN"/>
        </w:rPr>
        <w:t>键选择所需学习的遥控器，然后直接触发遥控器</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【布防】键</w:t>
      </w:r>
      <w:r>
        <w:rPr>
          <w:rFonts w:hint="eastAsia" w:ascii="微软雅黑" w:hAnsi="微软雅黑" w:eastAsia="微软雅黑" w:cs="微软雅黑"/>
          <w:sz w:val="18"/>
          <w:szCs w:val="18"/>
          <w:lang w:val="en-US" w:eastAsia="zh-CN"/>
        </w:rPr>
        <w:t>，机器收到信号后，按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键保存。不能重复学习同一个遥控器，最多可学习22个遥控器。若不按遥控器</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【布防】键</w:t>
      </w:r>
      <w:r>
        <w:rPr>
          <w:rFonts w:hint="eastAsia" w:ascii="微软雅黑" w:hAnsi="微软雅黑" w:eastAsia="微软雅黑" w:cs="微软雅黑"/>
          <w:sz w:val="18"/>
          <w:szCs w:val="18"/>
          <w:lang w:val="en-US" w:eastAsia="zh-CN"/>
        </w:rPr>
        <w:t>，直接按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为删除该遥控器。</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82816" behindDoc="0" locked="0" layoutInCell="1" allowOverlap="1">
                <wp:simplePos x="0" y="0"/>
                <wp:positionH relativeFrom="column">
                  <wp:posOffset>1904365</wp:posOffset>
                </wp:positionH>
                <wp:positionV relativeFrom="paragraph">
                  <wp:posOffset>730250</wp:posOffset>
                </wp:positionV>
                <wp:extent cx="1604645" cy="951865"/>
                <wp:effectExtent l="7620" t="7620" r="26035" b="12065"/>
                <wp:wrapNone/>
                <wp:docPr id="12" name="文本框 12"/>
                <wp:cNvGraphicFramePr/>
                <a:graphic xmlns:a="http://schemas.openxmlformats.org/drawingml/2006/main">
                  <a:graphicData uri="http://schemas.microsoft.com/office/word/2010/wordprocessingShape">
                    <wps:wsp>
                      <wps:cNvSpPr txBox="1"/>
                      <wps:spPr>
                        <a:xfrm>
                          <a:off x="0" y="0"/>
                          <a:ext cx="1604645" cy="95186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lang w:val="en-US" w:eastAsia="zh-CN"/>
                              </w:rPr>
                            </w:pPr>
                            <w:r>
                              <w:rPr>
                                <w:rFonts w:hint="eastAsia"/>
                                <w:b/>
                                <w:bCs/>
                                <w:lang w:eastAsia="zh-CN"/>
                              </w:rPr>
                              <w:t>无线配件</w:t>
                            </w:r>
                            <w:r>
                              <w:rPr>
                                <w:rFonts w:hint="eastAsia"/>
                                <w:b/>
                                <w:bCs/>
                                <w:lang w:eastAsia="zh-CN"/>
                              </w:rPr>
                              <w:br w:type="textWrapping"/>
                            </w:r>
                            <w:r>
                              <w:rPr>
                                <w:rFonts w:hint="eastAsia"/>
                                <w:b/>
                                <w:bCs/>
                                <w:lang w:val="en-US" w:eastAsia="zh-CN"/>
                              </w:rPr>
                              <w:t>1、学习/删除线探测器</w:t>
                            </w:r>
                            <w:r>
                              <w:rPr>
                                <w:rFonts w:hint="eastAsia"/>
                                <w:b/>
                                <w:bCs/>
                                <w:lang w:val="en-US" w:eastAsia="zh-CN"/>
                              </w:rPr>
                              <w:br w:type="textWrapping"/>
                            </w:r>
                            <w:r>
                              <w:rPr>
                                <w:rFonts w:hint="eastAsia"/>
                                <w:b/>
                                <w:bCs/>
                                <w:lang w:val="en-US" w:eastAsia="zh-CN"/>
                              </w:rPr>
                              <w:t xml:space="preserve">2、学习/删除线遥控器   </w:t>
                            </w:r>
                            <w:r>
                              <w:rPr>
                                <w:rFonts w:hint="eastAsia"/>
                                <w:b/>
                                <w:bCs/>
                                <w:color w:val="FFFFFF" w:themeColor="background1"/>
                                <w:highlight w:val="red"/>
                                <w:lang w:val="en-US" w:eastAsia="zh-CN"/>
                                <w14:textFill>
                                  <w14:solidFill>
                                    <w14:schemeClr w14:val="bg1"/>
                                  </w14:solidFill>
                                </w14:textFill>
                              </w:rPr>
                              <w:t xml:space="preserve">3、智能配件        </w:t>
                            </w:r>
                            <w:r>
                              <w:rPr>
                                <w:rFonts w:hint="default"/>
                                <w:lang w:val="en-US" w:eastAsia="zh-CN"/>
                              </w:rPr>
                              <w:br w:type="textWrapping"/>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49.95pt;margin-top:57.5pt;height:74.95pt;width:126.35pt;z-index:251682816;mso-width-relative:page;mso-height-relative:page;" fillcolor="#BDD7EE [1300]" filled="t" stroked="t" coordsize="21600,21600" o:gfxdata="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6EGZj2AAAAAsBAAAPAAAAAAAAAAEAIAAAACIAAABkcnMvZG93bnJldi54bWxQSwEC&#10;FAAUAAAACACHTuJAe2+ury0CAABxBAAADgAAAAAAAAABACAAAAAnAQAAZHJzL2Uyb0RvYy54bWxQ&#10;SwUGAAAAAAYABgBZAQAAxgUAAAAA&#10;">
                <v:fill on="t" focussize="0,0"/>
                <v:stroke weight="1.25pt" color="#000000" joinstyle="miter" dashstyle="1 1" endcap="square"/>
                <v:imagedata o:title=""/>
                <o:lock v:ext="edit" aspectratio="f"/>
                <v:textbox>
                  <w:txbxContent>
                    <w:p>
                      <w:pPr>
                        <w:ind w:firstLine="632" w:firstLineChars="300"/>
                        <w:jc w:val="left"/>
                        <w:rPr>
                          <w:rFonts w:hint="default"/>
                          <w:lang w:val="en-US" w:eastAsia="zh-CN"/>
                        </w:rPr>
                      </w:pPr>
                      <w:r>
                        <w:rPr>
                          <w:rFonts w:hint="eastAsia"/>
                          <w:b/>
                          <w:bCs/>
                          <w:lang w:eastAsia="zh-CN"/>
                        </w:rPr>
                        <w:t>无线配件</w:t>
                      </w:r>
                      <w:r>
                        <w:rPr>
                          <w:rFonts w:hint="eastAsia"/>
                          <w:b/>
                          <w:bCs/>
                          <w:lang w:eastAsia="zh-CN"/>
                        </w:rPr>
                        <w:br w:type="textWrapping"/>
                      </w:r>
                      <w:r>
                        <w:rPr>
                          <w:rFonts w:hint="eastAsia"/>
                          <w:b/>
                          <w:bCs/>
                          <w:lang w:val="en-US" w:eastAsia="zh-CN"/>
                        </w:rPr>
                        <w:t>1、学习/删除线探测器</w:t>
                      </w:r>
                      <w:r>
                        <w:rPr>
                          <w:rFonts w:hint="eastAsia"/>
                          <w:b/>
                          <w:bCs/>
                          <w:lang w:val="en-US" w:eastAsia="zh-CN"/>
                        </w:rPr>
                        <w:br w:type="textWrapping"/>
                      </w:r>
                      <w:r>
                        <w:rPr>
                          <w:rFonts w:hint="eastAsia"/>
                          <w:b/>
                          <w:bCs/>
                          <w:lang w:val="en-US" w:eastAsia="zh-CN"/>
                        </w:rPr>
                        <w:t xml:space="preserve">2、学习/删除线遥控器   </w:t>
                      </w:r>
                      <w:r>
                        <w:rPr>
                          <w:rFonts w:hint="eastAsia"/>
                          <w:b/>
                          <w:bCs/>
                          <w:color w:val="FFFFFF" w:themeColor="background1"/>
                          <w:highlight w:val="red"/>
                          <w:lang w:val="en-US" w:eastAsia="zh-CN"/>
                          <w14:textFill>
                            <w14:solidFill>
                              <w14:schemeClr w14:val="bg1"/>
                            </w14:solidFill>
                          </w14:textFill>
                        </w:rPr>
                        <w:t xml:space="preserve">3、智能配件        </w:t>
                      </w:r>
                      <w:r>
                        <w:rPr>
                          <w:rFonts w:hint="default"/>
                          <w:lang w:val="en-US" w:eastAsia="zh-CN"/>
                        </w:rPr>
                        <w:br w:type="textWrapping"/>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bCs/>
          <w:sz w:val="18"/>
          <w:szCs w:val="18"/>
          <w:lang w:val="en-US" w:eastAsia="zh-CN"/>
        </w:rPr>
        <w:t>2.5.3 智能配件</w:t>
      </w:r>
      <w:r>
        <w:rPr>
          <w:rFonts w:hint="eastAsia" w:ascii="微软雅黑" w:hAnsi="微软雅黑" w:eastAsia="微软雅黑" w:cs="微软雅黑"/>
          <w:b/>
          <w:bCs/>
          <w:sz w:val="18"/>
          <w:szCs w:val="18"/>
          <w:lang w:val="en-US" w:eastAsia="zh-CN"/>
        </w:rPr>
        <w:br w:type="textWrapping"/>
      </w:r>
      <w:r>
        <w:rPr>
          <w:rFonts w:hint="eastAsia" w:ascii="微软雅黑" w:hAnsi="微软雅黑" w:eastAsia="微软雅黑" w:cs="微软雅黑"/>
          <w:b/>
          <w:bCs/>
          <w:color w:val="FF0000"/>
          <w:sz w:val="18"/>
          <w:szCs w:val="18"/>
          <w:lang w:val="en-US" w:eastAsia="zh-CN"/>
        </w:rPr>
        <w:t>学习无线声光报警器用。</w:t>
      </w:r>
      <w:r>
        <w:rPr>
          <w:rFonts w:hint="eastAsia" w:ascii="微软雅黑" w:hAnsi="微软雅黑" w:eastAsia="微软雅黑" w:cs="微软雅黑"/>
          <w:b w:val="0"/>
          <w:bCs w:val="0"/>
          <w:sz w:val="18"/>
          <w:szCs w:val="18"/>
          <w:lang w:val="en-US" w:eastAsia="zh-CN"/>
        </w:rPr>
        <w:br w:type="textWrapping"/>
      </w:r>
      <w:r>
        <w:rPr>
          <w:rFonts w:hint="eastAsia" w:ascii="微软雅黑" w:hAnsi="微软雅黑" w:eastAsia="微软雅黑" w:cs="微软雅黑"/>
          <w:b w:val="0"/>
          <w:bCs w:val="0"/>
          <w:sz w:val="18"/>
          <w:szCs w:val="18"/>
          <w:lang w:val="en-US" w:eastAsia="zh-CN"/>
        </w:rPr>
        <w:t xml:space="preserve">    按【设置】键，进入菜单界面，</w:t>
      </w:r>
      <w:r>
        <w:rPr>
          <w:rFonts w:hint="eastAsia" w:ascii="微软雅黑" w:hAnsi="微软雅黑" w:eastAsia="微软雅黑" w:cs="微软雅黑"/>
          <w:sz w:val="18"/>
          <w:szCs w:val="18"/>
          <w:lang w:val="en-US" w:eastAsia="zh-CN"/>
        </w:rPr>
        <w:t>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w:t>
      </w:r>
      <w:r>
        <w:rPr>
          <w:rFonts w:hint="eastAsia" w:ascii="微软雅黑" w:hAnsi="微软雅黑" w:eastAsia="微软雅黑" w:cs="微软雅黑"/>
          <w:sz w:val="18"/>
          <w:szCs w:val="18"/>
          <w:lang w:val="en-US" w:eastAsia="zh-CN"/>
        </w:rPr>
        <w:t>键移动光标到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无线配件</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sz w:val="18"/>
          <w:szCs w:val="18"/>
          <w:lang w:val="en-US" w:eastAsia="zh-CN"/>
        </w:rPr>
        <w:t>选项，按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进入无线配件界面。</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如下图所示：</w:t>
      </w:r>
    </w:p>
    <w:p>
      <w:pPr>
        <w:ind w:left="422" w:hanging="360" w:hangingChars="200"/>
        <w:rPr>
          <w:rFonts w:hint="eastAsia" w:ascii="微软雅黑" w:hAnsi="微软雅黑" w:eastAsia="微软雅黑" w:cs="微软雅黑"/>
          <w:b w:val="0"/>
          <w:bCs w:val="0"/>
          <w:sz w:val="18"/>
          <w:szCs w:val="18"/>
          <w:lang w:val="en-US" w:eastAsia="zh-CN"/>
        </w:rPr>
      </w:pPr>
    </w:p>
    <w:p>
      <w:pPr>
        <w:ind w:left="422" w:hanging="360" w:hangingChars="200"/>
        <w:rPr>
          <w:rFonts w:hint="eastAsia" w:ascii="微软雅黑" w:hAnsi="微软雅黑" w:eastAsia="微软雅黑" w:cs="微软雅黑"/>
          <w:b w:val="0"/>
          <w:bCs w:val="0"/>
          <w:sz w:val="18"/>
          <w:szCs w:val="18"/>
          <w:lang w:val="en-US" w:eastAsia="zh-CN"/>
        </w:rPr>
      </w:pPr>
    </w:p>
    <w:p>
      <w:pPr>
        <w:ind w:left="422" w:hanging="360" w:hangingChars="200"/>
        <w:rPr>
          <w:rFonts w:hint="eastAsia" w:ascii="微软雅黑" w:hAnsi="微软雅黑" w:eastAsia="微软雅黑" w:cs="微软雅黑"/>
          <w:b w:val="0"/>
          <w:bCs w:val="0"/>
          <w:sz w:val="18"/>
          <w:szCs w:val="18"/>
          <w:lang w:val="en-US" w:eastAsia="zh-CN"/>
        </w:rPr>
      </w:pPr>
    </w:p>
    <w:p>
      <w:pPr>
        <w:rPr>
          <w:rFonts w:hint="eastAsia" w:ascii="微软雅黑" w:hAnsi="微软雅黑" w:eastAsia="微软雅黑" w:cs="微软雅黑"/>
          <w:b w:val="0"/>
          <w:bCs w:val="0"/>
          <w:sz w:val="18"/>
          <w:szCs w:val="18"/>
          <w:lang w:val="en-US" w:eastAsia="zh-CN"/>
        </w:rPr>
      </w:pPr>
    </w:p>
    <w:p>
      <w:pPr>
        <w:ind w:firstLine="360" w:firstLineChars="200"/>
        <w:rPr>
          <w:rFonts w:hint="eastAsia" w:ascii="微软雅黑" w:hAnsi="微软雅黑" w:eastAsia="微软雅黑" w:cs="微软雅黑"/>
          <w:sz w:val="18"/>
          <w:szCs w:val="18"/>
          <w:lang w:val="en-US" w:eastAsia="zh-CN"/>
        </w:rPr>
      </w:pPr>
    </w:p>
    <w:p>
      <w:pPr>
        <w:ind w:firstLine="360" w:firstLineChars="200"/>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sz w:val="18"/>
          <w:szCs w:val="18"/>
          <w:lang w:val="en-US" w:eastAsia="zh-CN"/>
        </w:rPr>
        <w:t>通过</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按【↑ ↓翻】键</w:t>
      </w:r>
      <w:r>
        <w:rPr>
          <w:rFonts w:hint="eastAsia" w:ascii="微软雅黑" w:hAnsi="微软雅黑" w:eastAsia="微软雅黑" w:cs="微软雅黑"/>
          <w:sz w:val="18"/>
          <w:szCs w:val="18"/>
          <w:lang w:val="en-US" w:eastAsia="zh-CN"/>
        </w:rPr>
        <w:t>把光标移到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【智能配件】</w:t>
      </w:r>
      <w:r>
        <w:rPr>
          <w:rFonts w:hint="eastAsia" w:ascii="微软雅黑" w:hAnsi="微软雅黑" w:eastAsia="微软雅黑" w:cs="微软雅黑"/>
          <w:sz w:val="18"/>
          <w:szCs w:val="18"/>
          <w:lang w:val="en-US" w:eastAsia="zh-CN"/>
        </w:rPr>
        <w:t>选项，再按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w:t>
      </w:r>
      <w:r>
        <w:rPr>
          <w:rFonts w:hint="eastAsia" w:ascii="微软雅黑" w:hAnsi="微软雅黑" w:eastAsia="微软雅黑" w:cs="微软雅黑"/>
          <w:sz w:val="18"/>
          <w:szCs w:val="18"/>
          <w:lang w:val="en-US" w:eastAsia="zh-CN"/>
        </w:rPr>
        <w:t>进入</w:t>
      </w:r>
      <w:r>
        <w:rPr>
          <w:rFonts w:hint="eastAsia" w:ascii="微软雅黑" w:hAnsi="微软雅黑" w:eastAsia="微软雅黑" w:cs="微软雅黑"/>
          <w:b w:val="0"/>
          <w:bCs w:val="0"/>
          <w:sz w:val="18"/>
          <w:szCs w:val="18"/>
          <w:lang w:val="en-US" w:eastAsia="zh-CN"/>
        </w:rPr>
        <w:t>。并且将紧急报警编码改成8，撤防编码改成4，如下图所示：</w:t>
      </w:r>
      <w:r>
        <w:rPr>
          <w:rFonts w:hint="eastAsia" w:ascii="微软雅黑" w:hAnsi="微软雅黑" w:eastAsia="微软雅黑" w:cs="微软雅黑"/>
          <w:b w:val="0"/>
          <w:bCs w:val="0"/>
          <w:sz w:val="18"/>
          <w:szCs w:val="18"/>
          <w:lang w:val="en-US" w:eastAsia="zh-CN"/>
        </w:rPr>
        <w:br w:type="textWrapping"/>
      </w:r>
    </w:p>
    <w:p>
      <w:pPr>
        <w:ind w:firstLine="360" w:firstLineChars="200"/>
        <w:rPr>
          <w:rFonts w:hint="eastAsia" w:ascii="微软雅黑" w:hAnsi="微软雅黑" w:eastAsia="微软雅黑" w:cs="微软雅黑"/>
          <w:b w:val="0"/>
          <w:bCs w:val="0"/>
          <w:sz w:val="18"/>
          <w:szCs w:val="18"/>
          <w:lang w:val="en-US" w:eastAsia="zh-CN"/>
        </w:rPr>
      </w:pPr>
    </w:p>
    <w:p>
      <w:pPr>
        <w:ind w:firstLine="360" w:firstLineChars="200"/>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83840" behindDoc="0" locked="0" layoutInCell="1" allowOverlap="1">
                <wp:simplePos x="0" y="0"/>
                <wp:positionH relativeFrom="column">
                  <wp:posOffset>1630680</wp:posOffset>
                </wp:positionH>
                <wp:positionV relativeFrom="paragraph">
                  <wp:posOffset>36195</wp:posOffset>
                </wp:positionV>
                <wp:extent cx="1604645" cy="951865"/>
                <wp:effectExtent l="7620" t="7620" r="26035" b="12065"/>
                <wp:wrapNone/>
                <wp:docPr id="15" name="文本框 15"/>
                <wp:cNvGraphicFramePr/>
                <a:graphic xmlns:a="http://schemas.openxmlformats.org/drawingml/2006/main">
                  <a:graphicData uri="http://schemas.microsoft.com/office/word/2010/wordprocessingShape">
                    <wps:wsp>
                      <wps:cNvSpPr txBox="1"/>
                      <wps:spPr>
                        <a:xfrm>
                          <a:off x="0" y="0"/>
                          <a:ext cx="1604645" cy="95186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lang w:val="en-US" w:eastAsia="zh-CN"/>
                              </w:rPr>
                            </w:pPr>
                            <w:r>
                              <w:rPr>
                                <w:rFonts w:hint="eastAsia"/>
                                <w:b/>
                                <w:bCs/>
                                <w:lang w:eastAsia="zh-CN"/>
                              </w:rPr>
                              <w:t>无线配件</w:t>
                            </w:r>
                            <w:r>
                              <w:rPr>
                                <w:rFonts w:hint="eastAsia"/>
                                <w:b/>
                                <w:bCs/>
                                <w:lang w:eastAsia="zh-CN"/>
                              </w:rPr>
                              <w:br w:type="textWrapping"/>
                            </w:r>
                            <w:r>
                              <w:rPr>
                                <w:rFonts w:hint="eastAsia"/>
                                <w:b/>
                                <w:bCs/>
                                <w:lang w:val="en-US" w:eastAsia="zh-CN"/>
                              </w:rPr>
                              <w:t>1、紧急报警编码:8</w:t>
                            </w:r>
                            <w:r>
                              <w:rPr>
                                <w:rFonts w:hint="eastAsia"/>
                                <w:b/>
                                <w:bCs/>
                                <w:lang w:val="en-US" w:eastAsia="zh-CN"/>
                              </w:rPr>
                              <w:br w:type="textWrapping"/>
                            </w:r>
                            <w:r>
                              <w:rPr>
                                <w:rFonts w:hint="eastAsia"/>
                                <w:b/>
                                <w:bCs/>
                                <w:lang w:val="en-US" w:eastAsia="zh-CN"/>
                              </w:rPr>
                              <w:t>2、撤防编码：4</w:t>
                            </w:r>
                            <w:r>
                              <w:rPr>
                                <w:rFonts w:hint="eastAsia"/>
                                <w:b/>
                                <w:bCs/>
                                <w:lang w:val="en-US" w:eastAsia="zh-CN"/>
                              </w:rPr>
                              <w:br w:type="textWrapping"/>
                            </w:r>
                            <w:r>
                              <w:rPr>
                                <w:rFonts w:hint="eastAsia"/>
                                <w:b/>
                                <w:bCs/>
                                <w:lang w:val="en-US" w:eastAsia="zh-CN"/>
                              </w:rPr>
                              <w:t>......................................</w:t>
                            </w:r>
                            <w:r>
                              <w:rPr>
                                <w:rFonts w:hint="default"/>
                                <w:lang w:val="en-US" w:eastAsia="zh-CN"/>
                              </w:rPr>
                              <w:br w:type="textWrapping"/>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28.4pt;margin-top:2.85pt;height:74.95pt;width:126.35pt;z-index:251683840;mso-width-relative:page;mso-height-relative:page;" fillcolor="#BDD7EE [1300]" filled="t" stroked="t" coordsize="21600,21600" o:gfxdata="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eHLL1wAAAAkBAAAPAAAAAAAAAAEAIAAAACIAAABkcnMvZG93bnJldi54bWxQSwECFAAU&#10;AAAACACHTuJA3XcqrisCAABxBAAADgAAAAAAAAABACAAAAAmAQAAZHJzL2Uyb0RvYy54bWxQSwUG&#10;AAAAAAYABgBZAQAAwwUAAAAA&#10;">
                <v:fill on="t" focussize="0,0"/>
                <v:stroke weight="1.25pt" color="#000000" joinstyle="miter" dashstyle="1 1" endcap="square"/>
                <v:imagedata o:title=""/>
                <o:lock v:ext="edit" aspectratio="f"/>
                <v:textbox>
                  <w:txbxContent>
                    <w:p>
                      <w:pPr>
                        <w:ind w:firstLine="632" w:firstLineChars="300"/>
                        <w:jc w:val="left"/>
                        <w:rPr>
                          <w:rFonts w:hint="default"/>
                          <w:lang w:val="en-US" w:eastAsia="zh-CN"/>
                        </w:rPr>
                      </w:pPr>
                      <w:r>
                        <w:rPr>
                          <w:rFonts w:hint="eastAsia"/>
                          <w:b/>
                          <w:bCs/>
                          <w:lang w:eastAsia="zh-CN"/>
                        </w:rPr>
                        <w:t>无线配件</w:t>
                      </w:r>
                      <w:r>
                        <w:rPr>
                          <w:rFonts w:hint="eastAsia"/>
                          <w:b/>
                          <w:bCs/>
                          <w:lang w:eastAsia="zh-CN"/>
                        </w:rPr>
                        <w:br w:type="textWrapping"/>
                      </w:r>
                      <w:r>
                        <w:rPr>
                          <w:rFonts w:hint="eastAsia"/>
                          <w:b/>
                          <w:bCs/>
                          <w:lang w:val="en-US" w:eastAsia="zh-CN"/>
                        </w:rPr>
                        <w:t>1、紧急报警编码:8</w:t>
                      </w:r>
                      <w:r>
                        <w:rPr>
                          <w:rFonts w:hint="eastAsia"/>
                          <w:b/>
                          <w:bCs/>
                          <w:lang w:val="en-US" w:eastAsia="zh-CN"/>
                        </w:rPr>
                        <w:br w:type="textWrapping"/>
                      </w:r>
                      <w:r>
                        <w:rPr>
                          <w:rFonts w:hint="eastAsia"/>
                          <w:b/>
                          <w:bCs/>
                          <w:lang w:val="en-US" w:eastAsia="zh-CN"/>
                        </w:rPr>
                        <w:t>2、撤防编码：4</w:t>
                      </w:r>
                      <w:r>
                        <w:rPr>
                          <w:rFonts w:hint="eastAsia"/>
                          <w:b/>
                          <w:bCs/>
                          <w:lang w:val="en-US" w:eastAsia="zh-CN"/>
                        </w:rPr>
                        <w:br w:type="textWrapping"/>
                      </w:r>
                      <w:r>
                        <w:rPr>
                          <w:rFonts w:hint="eastAsia"/>
                          <w:b/>
                          <w:bCs/>
                          <w:lang w:val="en-US" w:eastAsia="zh-CN"/>
                        </w:rPr>
                        <w:t>......................................</w:t>
                      </w:r>
                      <w:r>
                        <w:rPr>
                          <w:rFonts w:hint="default"/>
                          <w:lang w:val="en-US" w:eastAsia="zh-CN"/>
                        </w:rPr>
                        <w:br w:type="textWrapping"/>
                      </w:r>
                    </w:p>
                    <w:p>
                      <w:pPr>
                        <w:jc w:val="left"/>
                        <w:rPr>
                          <w:rFonts w:hint="default" w:eastAsia="宋体"/>
                          <w:lang w:val="en-US" w:eastAsia="zh-CN"/>
                        </w:rPr>
                      </w:pPr>
                    </w:p>
                  </w:txbxContent>
                </v:textbox>
              </v:shape>
            </w:pict>
          </mc:Fallback>
        </mc:AlternateContent>
      </w:r>
    </w:p>
    <w:p>
      <w:pPr>
        <w:ind w:firstLine="360" w:firstLineChars="200"/>
        <w:rPr>
          <w:rFonts w:hint="eastAsia" w:ascii="微软雅黑" w:hAnsi="微软雅黑" w:eastAsia="微软雅黑" w:cs="微软雅黑"/>
          <w:b w:val="0"/>
          <w:bCs w:val="0"/>
          <w:sz w:val="18"/>
          <w:szCs w:val="18"/>
          <w:lang w:val="en-US" w:eastAsia="zh-CN"/>
        </w:rPr>
      </w:pPr>
    </w:p>
    <w:p>
      <w:pPr>
        <w:ind w:firstLine="360" w:firstLineChars="200"/>
        <w:rPr>
          <w:rFonts w:hint="eastAsia" w:ascii="微软雅黑" w:hAnsi="微软雅黑" w:eastAsia="微软雅黑" w:cs="微软雅黑"/>
          <w:b w:val="0"/>
          <w:bCs w:val="0"/>
          <w:sz w:val="18"/>
          <w:szCs w:val="18"/>
          <w:lang w:val="en-US" w:eastAsia="zh-CN"/>
        </w:rPr>
      </w:pPr>
    </w:p>
    <w:p>
      <w:pPr>
        <w:ind w:firstLine="360" w:firstLineChars="200"/>
        <w:rPr>
          <w:rFonts w:hint="eastAsia" w:ascii="微软雅黑" w:hAnsi="微软雅黑" w:eastAsia="微软雅黑" w:cs="微软雅黑"/>
          <w:b w:val="0"/>
          <w:bCs w:val="0"/>
          <w:sz w:val="18"/>
          <w:szCs w:val="18"/>
          <w:lang w:val="en-US" w:eastAsia="zh-CN"/>
        </w:rPr>
      </w:pPr>
    </w:p>
    <w:p>
      <w:pPr>
        <w:rPr>
          <w:rFonts w:hint="eastAsia" w:ascii="微软雅黑" w:hAnsi="微软雅黑" w:eastAsia="微软雅黑" w:cs="微软雅黑"/>
          <w:b w:val="0"/>
          <w:bCs w:val="0"/>
          <w:sz w:val="18"/>
          <w:szCs w:val="18"/>
          <w:lang w:val="en-US" w:eastAsia="zh-CN"/>
        </w:rPr>
      </w:pPr>
    </w:p>
    <w:p>
      <w:pPr>
        <w:ind w:firstLine="360" w:firstLineChars="200"/>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最后按【返回】键退出，然后再</w:t>
      </w:r>
      <w:r>
        <w:rPr>
          <w:rFonts w:hint="eastAsia" w:ascii="微软雅黑" w:hAnsi="微软雅黑" w:eastAsia="微软雅黑" w:cs="微软雅黑"/>
          <w:b/>
          <w:bCs/>
          <w:color w:val="FF0000"/>
          <w:sz w:val="18"/>
          <w:szCs w:val="18"/>
          <w:highlight w:val="none"/>
          <w:lang w:val="en-US" w:eastAsia="zh-CN"/>
        </w:rPr>
        <w:t>按无线声光背面的学习按键，让其处于学习无线探测器的状态，这个时候主机会收到无线声光的信号后</w:t>
      </w:r>
      <w:r>
        <w:rPr>
          <w:rFonts w:hint="eastAsia" w:ascii="微软雅黑" w:hAnsi="微软雅黑" w:eastAsia="微软雅黑" w:cs="微软雅黑"/>
          <w:b/>
          <w:bCs/>
          <w:color w:val="FF0000"/>
          <w:sz w:val="18"/>
          <w:szCs w:val="18"/>
          <w:lang w:val="en-US" w:eastAsia="zh-CN"/>
        </w:rPr>
        <w:t>，再按“↓”键将主机撤防，声光会响一声，表示声光和主机无线对码成功，再按声光学习按键，退出学习状态</w:t>
      </w:r>
      <w:r>
        <w:rPr>
          <w:rFonts w:hint="eastAsia" w:ascii="微软雅黑" w:hAnsi="微软雅黑" w:eastAsia="微软雅黑" w:cs="微软雅黑"/>
          <w:b w:val="0"/>
          <w:bCs w:val="0"/>
          <w:sz w:val="18"/>
          <w:szCs w:val="18"/>
          <w:lang w:val="en-US" w:eastAsia="zh-CN"/>
        </w:rPr>
        <w:t>，同理，多个声光无线配对主机的话，重复上述红色字体的步骤即可。</w:t>
      </w:r>
    </w:p>
    <w:p>
      <w:pPr>
        <w:ind w:firstLine="360" w:firstLineChars="200"/>
        <w:rPr>
          <w:rFonts w:hint="eastAsia" w:ascii="微软雅黑" w:hAnsi="微软雅黑" w:eastAsia="微软雅黑" w:cs="微软雅黑"/>
          <w:b w:val="0"/>
          <w:bCs w:val="0"/>
          <w:sz w:val="18"/>
          <w:szCs w:val="18"/>
          <w:lang w:val="en-US" w:eastAsia="zh-CN"/>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2.6 电话参数（此功能无效）</w:t>
      </w:r>
    </w:p>
    <w:p>
      <w:pPr>
        <w:rPr>
          <w:rFonts w:hint="eastAsia" w:ascii="微软雅黑" w:hAnsi="微软雅黑" w:eastAsia="微软雅黑" w:cs="微软雅黑"/>
          <w:b/>
          <w:bCs/>
          <w:sz w:val="18"/>
          <w:szCs w:val="18"/>
          <w:lang w:val="en-US" w:eastAsia="zh-CN"/>
        </w:rPr>
      </w:pPr>
    </w:p>
    <w:p>
      <w:pP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bCs/>
          <w:color w:val="auto"/>
          <w:sz w:val="18"/>
          <w:szCs w:val="18"/>
          <w:lang w:val="en-US" w:eastAsia="zh-CN"/>
        </w:rPr>
        <w:t>2.7 时间设置</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auto"/>
          <w:sz w:val="18"/>
          <w:szCs w:val="18"/>
          <w:lang w:val="en-US" w:eastAsia="zh-CN"/>
        </w:rPr>
        <w:t>在主界面，用</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↓翻】键移动光标到【时间设置】选项，按【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】键进入时间设置界面。如下图所示：</w:t>
      </w:r>
    </w:p>
    <w:p>
      <w:pP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mc:AlternateContent>
          <mc:Choice Requires="wps">
            <w:drawing>
              <wp:anchor distT="0" distB="0" distL="114300" distR="114300" simplePos="0" relativeHeight="251665408" behindDoc="0" locked="0" layoutInCell="1" allowOverlap="1">
                <wp:simplePos x="0" y="0"/>
                <wp:positionH relativeFrom="column">
                  <wp:posOffset>1634490</wp:posOffset>
                </wp:positionH>
                <wp:positionV relativeFrom="paragraph">
                  <wp:posOffset>45085</wp:posOffset>
                </wp:positionV>
                <wp:extent cx="1379220" cy="890905"/>
                <wp:effectExtent l="7620" t="7620" r="22860" b="15875"/>
                <wp:wrapNone/>
                <wp:docPr id="36" name="文本框 36"/>
                <wp:cNvGraphicFramePr/>
                <a:graphic xmlns:a="http://schemas.openxmlformats.org/drawingml/2006/main">
                  <a:graphicData uri="http://schemas.microsoft.com/office/word/2010/wordprocessingShape">
                    <wps:wsp>
                      <wps:cNvSpPr txBox="1"/>
                      <wps:spPr>
                        <a:xfrm>
                          <a:off x="0" y="0"/>
                          <a:ext cx="1379220"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b w:val="0"/>
                                <w:bCs w:val="0"/>
                                <w:lang w:val="en-US" w:eastAsia="zh-CN"/>
                              </w:rPr>
                            </w:pPr>
                            <w:r>
                              <w:rPr>
                                <w:rFonts w:hint="eastAsia"/>
                                <w:b/>
                                <w:bCs/>
                                <w:color w:val="FF0000"/>
                                <w:lang w:eastAsia="zh-CN"/>
                              </w:rPr>
                              <w:t>时间设置</w:t>
                            </w:r>
                            <w:r>
                              <w:rPr>
                                <w:rFonts w:hint="eastAsia"/>
                                <w:b/>
                                <w:bCs/>
                                <w:lang w:eastAsia="zh-CN"/>
                              </w:rPr>
                              <w:br w:type="textWrapping"/>
                            </w:r>
                            <w:r>
                              <w:rPr>
                                <w:rFonts w:hint="eastAsia"/>
                                <w:b w:val="0"/>
                                <w:bCs w:val="0"/>
                                <w:lang w:val="en-US" w:eastAsia="zh-CN"/>
                              </w:rPr>
                              <w:t>1、报警与延时</w:t>
                            </w:r>
                            <w:r>
                              <w:rPr>
                                <w:rFonts w:hint="eastAsia"/>
                                <w:b w:val="0"/>
                                <w:bCs w:val="0"/>
                                <w:lang w:val="en-US" w:eastAsia="zh-CN"/>
                              </w:rPr>
                              <w:br w:type="textWrapping"/>
                            </w:r>
                            <w:r>
                              <w:rPr>
                                <w:rFonts w:hint="eastAsia"/>
                                <w:b w:val="0"/>
                                <w:bCs w:val="0"/>
                                <w:lang w:val="en-US" w:eastAsia="zh-CN"/>
                              </w:rPr>
                              <w:t>2、定时布/撤防</w:t>
                            </w:r>
                            <w:r>
                              <w:rPr>
                                <w:rFonts w:hint="default"/>
                                <w:b w:val="0"/>
                                <w:bCs w:val="0"/>
                                <w:lang w:val="en-US" w:eastAsia="zh-CN"/>
                              </w:rPr>
                              <w:br w:type="textWrapping"/>
                            </w:r>
                            <w:r>
                              <w:rPr>
                                <w:rFonts w:hint="eastAsia"/>
                                <w:b w:val="0"/>
                                <w:bCs w:val="0"/>
                                <w:lang w:val="en-US" w:eastAsia="zh-CN"/>
                              </w:rPr>
                              <w:t>3、时间日期</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28.7pt;margin-top:3.55pt;height:70.15pt;width:108.6pt;z-index:251665408;mso-width-relative:page;mso-height-relative:page;" fillcolor="#BDD7EE [1300]" filled="t" stroked="t" coordsize="21600,21600" o:gfxdata="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PNg82AAAAAkBAAAPAAAAAAAAAAEAIAAAACIAAABkcnMvZG93bnJldi54bWxQSwEC&#10;FAAUAAAACACHTuJA7Vbq8S0CAABxBAAADgAAAAAAAAABACAAAAAnAQAAZHJzL2Uyb0RvYy54bWxQ&#10;SwUGAAAAAAYABgBZAQAAxgUAAAAA&#10;">
                <v:fill on="t" focussize="0,0"/>
                <v:stroke weight="1.25pt" color="#000000" joinstyle="miter" dashstyle="1 1" endcap="square"/>
                <v:imagedata o:title=""/>
                <o:lock v:ext="edit" aspectratio="f"/>
                <v:textbox>
                  <w:txbxContent>
                    <w:p>
                      <w:pPr>
                        <w:ind w:firstLine="632" w:firstLineChars="300"/>
                        <w:jc w:val="left"/>
                        <w:rPr>
                          <w:rFonts w:hint="default"/>
                          <w:b w:val="0"/>
                          <w:bCs w:val="0"/>
                          <w:lang w:val="en-US" w:eastAsia="zh-CN"/>
                        </w:rPr>
                      </w:pPr>
                      <w:r>
                        <w:rPr>
                          <w:rFonts w:hint="eastAsia"/>
                          <w:b/>
                          <w:bCs/>
                          <w:color w:val="FF0000"/>
                          <w:lang w:eastAsia="zh-CN"/>
                        </w:rPr>
                        <w:t>时间设置</w:t>
                      </w:r>
                      <w:r>
                        <w:rPr>
                          <w:rFonts w:hint="eastAsia"/>
                          <w:b/>
                          <w:bCs/>
                          <w:lang w:eastAsia="zh-CN"/>
                        </w:rPr>
                        <w:br w:type="textWrapping"/>
                      </w:r>
                      <w:r>
                        <w:rPr>
                          <w:rFonts w:hint="eastAsia"/>
                          <w:b w:val="0"/>
                          <w:bCs w:val="0"/>
                          <w:lang w:val="en-US" w:eastAsia="zh-CN"/>
                        </w:rPr>
                        <w:t>1、报警与延时</w:t>
                      </w:r>
                      <w:r>
                        <w:rPr>
                          <w:rFonts w:hint="eastAsia"/>
                          <w:b w:val="0"/>
                          <w:bCs w:val="0"/>
                          <w:lang w:val="en-US" w:eastAsia="zh-CN"/>
                        </w:rPr>
                        <w:br w:type="textWrapping"/>
                      </w:r>
                      <w:r>
                        <w:rPr>
                          <w:rFonts w:hint="eastAsia"/>
                          <w:b w:val="0"/>
                          <w:bCs w:val="0"/>
                          <w:lang w:val="en-US" w:eastAsia="zh-CN"/>
                        </w:rPr>
                        <w:t>2、定时布/撤防</w:t>
                      </w:r>
                      <w:r>
                        <w:rPr>
                          <w:rFonts w:hint="default"/>
                          <w:b w:val="0"/>
                          <w:bCs w:val="0"/>
                          <w:lang w:val="en-US" w:eastAsia="zh-CN"/>
                        </w:rPr>
                        <w:br w:type="textWrapping"/>
                      </w:r>
                      <w:r>
                        <w:rPr>
                          <w:rFonts w:hint="eastAsia"/>
                          <w:b w:val="0"/>
                          <w:bCs w:val="0"/>
                          <w:lang w:val="en-US" w:eastAsia="zh-CN"/>
                        </w:rPr>
                        <w:t>3、时间日期</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sz w:val="18"/>
          <w:szCs w:val="18"/>
          <w:lang w:val="en-US" w:eastAsia="zh-CN"/>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2.7.1 报警与延时</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lang w:val="en-US" w:eastAsia="zh-CN"/>
        </w:rPr>
        <w:t>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】键进入延时设置界面，按【↑ ↓翻】键将光标移到【1 报警时间】上，输入报警时间，按【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】键保存；光标移到【2 布防延时】上，输入时间，按【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】键保存；光标移到【3 报警延时】上，输入时间，按【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】键保存。如下图所示：（注：以上时间范围0-999秒，0表示没有报警声或不延时）</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6432" behindDoc="0" locked="0" layoutInCell="1" allowOverlap="1">
                <wp:simplePos x="0" y="0"/>
                <wp:positionH relativeFrom="column">
                  <wp:posOffset>1701800</wp:posOffset>
                </wp:positionH>
                <wp:positionV relativeFrom="paragraph">
                  <wp:posOffset>27305</wp:posOffset>
                </wp:positionV>
                <wp:extent cx="1379220" cy="890905"/>
                <wp:effectExtent l="7620" t="7620" r="22860" b="15875"/>
                <wp:wrapNone/>
                <wp:docPr id="37" name="文本框 37"/>
                <wp:cNvGraphicFramePr/>
                <a:graphic xmlns:a="http://schemas.openxmlformats.org/drawingml/2006/main">
                  <a:graphicData uri="http://schemas.microsoft.com/office/word/2010/wordprocessingShape">
                    <wps:wsp>
                      <wps:cNvSpPr txBox="1"/>
                      <wps:spPr>
                        <a:xfrm>
                          <a:off x="0" y="0"/>
                          <a:ext cx="1379220"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b w:val="0"/>
                                <w:bCs w:val="0"/>
                                <w:lang w:val="en-US" w:eastAsia="zh-CN"/>
                              </w:rPr>
                            </w:pPr>
                            <w:r>
                              <w:rPr>
                                <w:rFonts w:hint="eastAsia"/>
                                <w:b/>
                                <w:bCs/>
                                <w:color w:val="FF0000"/>
                                <w:lang w:eastAsia="zh-CN"/>
                              </w:rPr>
                              <w:t>延时设置</w:t>
                            </w:r>
                            <w:r>
                              <w:rPr>
                                <w:rFonts w:hint="eastAsia"/>
                                <w:b/>
                                <w:bCs/>
                                <w:lang w:eastAsia="zh-CN"/>
                              </w:rPr>
                              <w:br w:type="textWrapping"/>
                            </w:r>
                            <w:r>
                              <w:rPr>
                                <w:rFonts w:hint="eastAsia"/>
                                <w:b w:val="0"/>
                                <w:bCs w:val="0"/>
                                <w:lang w:val="en-US" w:eastAsia="zh-CN"/>
                              </w:rPr>
                              <w:t>1、报警时间：050</w:t>
                            </w:r>
                            <w:r>
                              <w:rPr>
                                <w:rFonts w:hint="eastAsia"/>
                                <w:b w:val="0"/>
                                <w:bCs w:val="0"/>
                                <w:lang w:val="en-US" w:eastAsia="zh-CN"/>
                              </w:rPr>
                              <w:br w:type="textWrapping"/>
                            </w:r>
                            <w:r>
                              <w:rPr>
                                <w:rFonts w:hint="eastAsia"/>
                                <w:b w:val="0"/>
                                <w:bCs w:val="0"/>
                                <w:lang w:val="en-US" w:eastAsia="zh-CN"/>
                              </w:rPr>
                              <w:t>2、布防延时：010</w:t>
                            </w:r>
                            <w:r>
                              <w:rPr>
                                <w:rFonts w:hint="default"/>
                                <w:b w:val="0"/>
                                <w:bCs w:val="0"/>
                                <w:lang w:val="en-US" w:eastAsia="zh-CN"/>
                              </w:rPr>
                              <w:br w:type="textWrapping"/>
                            </w:r>
                            <w:r>
                              <w:rPr>
                                <w:rFonts w:hint="eastAsia"/>
                                <w:b w:val="0"/>
                                <w:bCs w:val="0"/>
                                <w:lang w:val="en-US" w:eastAsia="zh-CN"/>
                              </w:rPr>
                              <w:t>3、报警延时：011</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34pt;margin-top:2.15pt;height:70.15pt;width:108.6pt;z-index:251666432;mso-width-relative:page;mso-height-relative:page;" fillcolor="#BDD7EE [1300]" filled="t" stroked="t" coordsize="21600,21600" o:gfxdata="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wwkcNgAAAAJAQAADwAAAAAAAAABACAAAAAiAAAAZHJzL2Rvd25yZXYueG1sUEsB&#10;AhQAFAAAAAgAh07iQMzkoLQuAgAAcQQAAA4AAAAAAAAAAQAgAAAAJwEAAGRycy9lMm9Eb2MueG1s&#10;UEsFBgAAAAAGAAYAWQEAAMcFAAAAAA==&#10;">
                <v:fill on="t" focussize="0,0"/>
                <v:stroke weight="1.25pt" color="#000000" joinstyle="miter" dashstyle="1 1" endcap="square"/>
                <v:imagedata o:title=""/>
                <o:lock v:ext="edit" aspectratio="f"/>
                <v:textbox>
                  <w:txbxContent>
                    <w:p>
                      <w:pPr>
                        <w:ind w:firstLine="632" w:firstLineChars="300"/>
                        <w:jc w:val="left"/>
                        <w:rPr>
                          <w:rFonts w:hint="default"/>
                          <w:b w:val="0"/>
                          <w:bCs w:val="0"/>
                          <w:lang w:val="en-US" w:eastAsia="zh-CN"/>
                        </w:rPr>
                      </w:pPr>
                      <w:r>
                        <w:rPr>
                          <w:rFonts w:hint="eastAsia"/>
                          <w:b/>
                          <w:bCs/>
                          <w:color w:val="FF0000"/>
                          <w:lang w:eastAsia="zh-CN"/>
                        </w:rPr>
                        <w:t>延时设置</w:t>
                      </w:r>
                      <w:r>
                        <w:rPr>
                          <w:rFonts w:hint="eastAsia"/>
                          <w:b/>
                          <w:bCs/>
                          <w:lang w:eastAsia="zh-CN"/>
                        </w:rPr>
                        <w:br w:type="textWrapping"/>
                      </w:r>
                      <w:r>
                        <w:rPr>
                          <w:rFonts w:hint="eastAsia"/>
                          <w:b w:val="0"/>
                          <w:bCs w:val="0"/>
                          <w:lang w:val="en-US" w:eastAsia="zh-CN"/>
                        </w:rPr>
                        <w:t>1、报警时间：050</w:t>
                      </w:r>
                      <w:r>
                        <w:rPr>
                          <w:rFonts w:hint="eastAsia"/>
                          <w:b w:val="0"/>
                          <w:bCs w:val="0"/>
                          <w:lang w:val="en-US" w:eastAsia="zh-CN"/>
                        </w:rPr>
                        <w:br w:type="textWrapping"/>
                      </w:r>
                      <w:r>
                        <w:rPr>
                          <w:rFonts w:hint="eastAsia"/>
                          <w:b w:val="0"/>
                          <w:bCs w:val="0"/>
                          <w:lang w:val="en-US" w:eastAsia="zh-CN"/>
                        </w:rPr>
                        <w:t>2、布防延时：010</w:t>
                      </w:r>
                      <w:r>
                        <w:rPr>
                          <w:rFonts w:hint="default"/>
                          <w:b w:val="0"/>
                          <w:bCs w:val="0"/>
                          <w:lang w:val="en-US" w:eastAsia="zh-CN"/>
                        </w:rPr>
                        <w:br w:type="textWrapping"/>
                      </w:r>
                      <w:r>
                        <w:rPr>
                          <w:rFonts w:hint="eastAsia"/>
                          <w:b w:val="0"/>
                          <w:bCs w:val="0"/>
                          <w:lang w:val="en-US" w:eastAsia="zh-CN"/>
                        </w:rPr>
                        <w:t>3、报警延时：011</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2.7.2 定时布撤防</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进入定时布撤防界面，通过按【↑ ↓翻】键选择定时器，按【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】键进入修改状态，光标默认在【布防时间】上，也可以通过按【↑ ↓翻】键进行选择，输入布防时间和撤防时间，按【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】键保存；光标移到【开启星期】上，输入星期（1-7，其中7表示星期日），按【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】键保存；光标移到【定时开关】上，输入数字0或1（0表示关闭，1表示开启），按【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】键保存。如下图所示：</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7456" behindDoc="0" locked="0" layoutInCell="1" allowOverlap="1">
                <wp:simplePos x="0" y="0"/>
                <wp:positionH relativeFrom="column">
                  <wp:posOffset>1021715</wp:posOffset>
                </wp:positionH>
                <wp:positionV relativeFrom="paragraph">
                  <wp:posOffset>126365</wp:posOffset>
                </wp:positionV>
                <wp:extent cx="2759710" cy="1331595"/>
                <wp:effectExtent l="7620" t="7620" r="13970" b="13335"/>
                <wp:wrapNone/>
                <wp:docPr id="38" name="文本框 38"/>
                <wp:cNvGraphicFramePr/>
                <a:graphic xmlns:a="http://schemas.openxmlformats.org/drawingml/2006/main">
                  <a:graphicData uri="http://schemas.microsoft.com/office/word/2010/wordprocessingShape">
                    <wps:wsp>
                      <wps:cNvSpPr txBox="1"/>
                      <wps:spPr>
                        <a:xfrm>
                          <a:off x="0" y="0"/>
                          <a:ext cx="2759710" cy="133159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1687" w:firstLineChars="800"/>
                              <w:jc w:val="left"/>
                              <w:rPr>
                                <w:rFonts w:hint="default"/>
                                <w:b w:val="0"/>
                                <w:bCs w:val="0"/>
                                <w:lang w:val="en-US" w:eastAsia="zh-CN"/>
                              </w:rPr>
                            </w:pPr>
                            <w:r>
                              <w:rPr>
                                <w:rFonts w:hint="eastAsia"/>
                                <w:b/>
                                <w:bCs/>
                                <w:color w:val="FF0000"/>
                                <w:lang w:eastAsia="zh-CN"/>
                              </w:rPr>
                              <w:t>定时布</w:t>
                            </w:r>
                            <w:r>
                              <w:rPr>
                                <w:rFonts w:hint="eastAsia"/>
                                <w:b/>
                                <w:bCs/>
                                <w:color w:val="FF0000"/>
                                <w:lang w:val="en-US" w:eastAsia="zh-CN"/>
                              </w:rPr>
                              <w:t>/撤防</w:t>
                            </w:r>
                            <w:r>
                              <w:rPr>
                                <w:rFonts w:hint="eastAsia"/>
                                <w:b/>
                                <w:bCs/>
                                <w:lang w:eastAsia="zh-CN"/>
                              </w:rPr>
                              <w:br w:type="textWrapping"/>
                            </w:r>
                            <w:r>
                              <w:rPr>
                                <w:rFonts w:hint="eastAsia"/>
                                <w:b/>
                                <w:bCs/>
                                <w:lang w:eastAsia="zh-CN"/>
                              </w:rPr>
                              <w:t>第一定时器，按确认进入修改状态</w:t>
                            </w:r>
                            <w:r>
                              <w:rPr>
                                <w:rFonts w:hint="eastAsia"/>
                                <w:b w:val="0"/>
                                <w:bCs w:val="0"/>
                                <w:lang w:val="en-US" w:eastAsia="zh-CN"/>
                              </w:rPr>
                              <w:br w:type="textWrapping"/>
                            </w:r>
                            <w:r>
                              <w:rPr>
                                <w:rFonts w:hint="eastAsia"/>
                                <w:b w:val="0"/>
                                <w:bCs w:val="0"/>
                                <w:lang w:val="en-US" w:eastAsia="zh-CN"/>
                              </w:rPr>
                              <w:t>1、布防时间：24:00</w:t>
                            </w:r>
                            <w:r>
                              <w:rPr>
                                <w:rFonts w:hint="eastAsia"/>
                                <w:b w:val="0"/>
                                <w:bCs w:val="0"/>
                                <w:lang w:val="en-US" w:eastAsia="zh-CN"/>
                              </w:rPr>
                              <w:br w:type="textWrapping"/>
                            </w:r>
                            <w:r>
                              <w:rPr>
                                <w:rFonts w:hint="eastAsia"/>
                                <w:b w:val="0"/>
                                <w:bCs w:val="0"/>
                                <w:lang w:val="en-US" w:eastAsia="zh-CN"/>
                              </w:rPr>
                              <w:t>2、撤防时间：24:00</w:t>
                            </w:r>
                            <w:r>
                              <w:rPr>
                                <w:rFonts w:hint="eastAsia"/>
                                <w:b w:val="0"/>
                                <w:bCs w:val="0"/>
                                <w:lang w:val="en-US" w:eastAsia="zh-CN"/>
                              </w:rPr>
                              <w:br w:type="textWrapping"/>
                            </w:r>
                            <w:r>
                              <w:rPr>
                                <w:rFonts w:hint="eastAsia"/>
                                <w:b w:val="0"/>
                                <w:bCs w:val="0"/>
                                <w:lang w:val="en-US" w:eastAsia="zh-CN"/>
                              </w:rPr>
                              <w:t>3、开启星期：1234567</w:t>
                            </w:r>
                            <w:r>
                              <w:rPr>
                                <w:rFonts w:hint="eastAsia"/>
                                <w:b w:val="0"/>
                                <w:bCs w:val="0"/>
                                <w:lang w:val="en-US" w:eastAsia="zh-CN"/>
                              </w:rPr>
                              <w:br w:type="textWrapping"/>
                            </w:r>
                            <w:r>
                              <w:rPr>
                                <w:rFonts w:hint="eastAsia"/>
                                <w:b w:val="0"/>
                                <w:bCs w:val="0"/>
                                <w:lang w:val="en-US" w:eastAsia="zh-CN"/>
                              </w:rPr>
                              <w:t>4、定时开关：开启状态，0：关闭，1：开启</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80.45pt;margin-top:9.95pt;height:104.85pt;width:217.3pt;z-index:251667456;mso-width-relative:page;mso-height-relative:page;" fillcolor="#BDD7EE [1300]" filled="t" stroked="t" coordsize="21600,21600" o:gfxdata="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B/Co/YAAAACgEAAA8AAAAAAAAAAQAgAAAAIgAAAGRycy9kb3ducmV2LnhtbFBL&#10;AQIUABQAAAAIAIdO4kAjY9L+LwIAAHIEAAAOAAAAAAAAAAEAIAAAACcBAABkcnMvZTJvRG9jLnht&#10;bFBLBQYAAAAABgAGAFkBAADIBQAAAAA=&#10;">
                <v:fill on="t" focussize="0,0"/>
                <v:stroke weight="1.25pt" color="#000000" joinstyle="miter" dashstyle="1 1" endcap="square"/>
                <v:imagedata o:title=""/>
                <o:lock v:ext="edit" aspectratio="f"/>
                <v:textbox>
                  <w:txbxContent>
                    <w:p>
                      <w:pPr>
                        <w:ind w:firstLine="1687" w:firstLineChars="800"/>
                        <w:jc w:val="left"/>
                        <w:rPr>
                          <w:rFonts w:hint="default"/>
                          <w:b w:val="0"/>
                          <w:bCs w:val="0"/>
                          <w:lang w:val="en-US" w:eastAsia="zh-CN"/>
                        </w:rPr>
                      </w:pPr>
                      <w:r>
                        <w:rPr>
                          <w:rFonts w:hint="eastAsia"/>
                          <w:b/>
                          <w:bCs/>
                          <w:color w:val="FF0000"/>
                          <w:lang w:eastAsia="zh-CN"/>
                        </w:rPr>
                        <w:t>定时布</w:t>
                      </w:r>
                      <w:r>
                        <w:rPr>
                          <w:rFonts w:hint="eastAsia"/>
                          <w:b/>
                          <w:bCs/>
                          <w:color w:val="FF0000"/>
                          <w:lang w:val="en-US" w:eastAsia="zh-CN"/>
                        </w:rPr>
                        <w:t>/撤防</w:t>
                      </w:r>
                      <w:r>
                        <w:rPr>
                          <w:rFonts w:hint="eastAsia"/>
                          <w:b/>
                          <w:bCs/>
                          <w:lang w:eastAsia="zh-CN"/>
                        </w:rPr>
                        <w:br w:type="textWrapping"/>
                      </w:r>
                      <w:r>
                        <w:rPr>
                          <w:rFonts w:hint="eastAsia"/>
                          <w:b/>
                          <w:bCs/>
                          <w:lang w:eastAsia="zh-CN"/>
                        </w:rPr>
                        <w:t>第一定时器，按确认进入修改状态</w:t>
                      </w:r>
                      <w:r>
                        <w:rPr>
                          <w:rFonts w:hint="eastAsia"/>
                          <w:b w:val="0"/>
                          <w:bCs w:val="0"/>
                          <w:lang w:val="en-US" w:eastAsia="zh-CN"/>
                        </w:rPr>
                        <w:br w:type="textWrapping"/>
                      </w:r>
                      <w:r>
                        <w:rPr>
                          <w:rFonts w:hint="eastAsia"/>
                          <w:b w:val="0"/>
                          <w:bCs w:val="0"/>
                          <w:lang w:val="en-US" w:eastAsia="zh-CN"/>
                        </w:rPr>
                        <w:t>1、布防时间：24:00</w:t>
                      </w:r>
                      <w:r>
                        <w:rPr>
                          <w:rFonts w:hint="eastAsia"/>
                          <w:b w:val="0"/>
                          <w:bCs w:val="0"/>
                          <w:lang w:val="en-US" w:eastAsia="zh-CN"/>
                        </w:rPr>
                        <w:br w:type="textWrapping"/>
                      </w:r>
                      <w:r>
                        <w:rPr>
                          <w:rFonts w:hint="eastAsia"/>
                          <w:b w:val="0"/>
                          <w:bCs w:val="0"/>
                          <w:lang w:val="en-US" w:eastAsia="zh-CN"/>
                        </w:rPr>
                        <w:t>2、撤防时间：24:00</w:t>
                      </w:r>
                      <w:r>
                        <w:rPr>
                          <w:rFonts w:hint="eastAsia"/>
                          <w:b w:val="0"/>
                          <w:bCs w:val="0"/>
                          <w:lang w:val="en-US" w:eastAsia="zh-CN"/>
                        </w:rPr>
                        <w:br w:type="textWrapping"/>
                      </w:r>
                      <w:r>
                        <w:rPr>
                          <w:rFonts w:hint="eastAsia"/>
                          <w:b w:val="0"/>
                          <w:bCs w:val="0"/>
                          <w:lang w:val="en-US" w:eastAsia="zh-CN"/>
                        </w:rPr>
                        <w:t>3、开启星期：1234567</w:t>
                      </w:r>
                      <w:r>
                        <w:rPr>
                          <w:rFonts w:hint="eastAsia"/>
                          <w:b w:val="0"/>
                          <w:bCs w:val="0"/>
                          <w:lang w:val="en-US" w:eastAsia="zh-CN"/>
                        </w:rPr>
                        <w:br w:type="textWrapping"/>
                      </w:r>
                      <w:r>
                        <w:rPr>
                          <w:rFonts w:hint="eastAsia"/>
                          <w:b w:val="0"/>
                          <w:bCs w:val="0"/>
                          <w:lang w:val="en-US" w:eastAsia="zh-CN"/>
                        </w:rPr>
                        <w:t>4、定时开关：开启状态，0：关闭，1：开启</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2.7.3 时间日期</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进入时间日期界面，输入时间日期，格式：年/月/日  时/分/秒 星期 注：7表示星期日，按【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】键保存。</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2.8 防区设置</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8480" behindDoc="0" locked="0" layoutInCell="1" allowOverlap="1">
                <wp:simplePos x="0" y="0"/>
                <wp:positionH relativeFrom="column">
                  <wp:posOffset>1940560</wp:posOffset>
                </wp:positionH>
                <wp:positionV relativeFrom="paragraph">
                  <wp:posOffset>281305</wp:posOffset>
                </wp:positionV>
                <wp:extent cx="1304925" cy="890905"/>
                <wp:effectExtent l="7620" t="7620" r="20955" b="15875"/>
                <wp:wrapNone/>
                <wp:docPr id="42" name="文本框 42"/>
                <wp:cNvGraphicFramePr/>
                <a:graphic xmlns:a="http://schemas.openxmlformats.org/drawingml/2006/main">
                  <a:graphicData uri="http://schemas.microsoft.com/office/word/2010/wordprocessingShape">
                    <wps:wsp>
                      <wps:cNvSpPr txBox="1"/>
                      <wps:spPr>
                        <a:xfrm>
                          <a:off x="0" y="0"/>
                          <a:ext cx="1304925"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422" w:firstLineChars="200"/>
                              <w:jc w:val="left"/>
                              <w:rPr>
                                <w:rFonts w:hint="default"/>
                                <w:b w:val="0"/>
                                <w:bCs w:val="0"/>
                                <w:lang w:val="en-US" w:eastAsia="zh-CN"/>
                              </w:rPr>
                            </w:pPr>
                            <w:r>
                              <w:rPr>
                                <w:rFonts w:hint="eastAsia"/>
                                <w:b/>
                                <w:bCs/>
                                <w:color w:val="FF0000"/>
                                <w:lang w:eastAsia="zh-CN"/>
                              </w:rPr>
                              <w:t>防区设置</w:t>
                            </w:r>
                            <w:r>
                              <w:rPr>
                                <w:rFonts w:hint="eastAsia"/>
                                <w:b/>
                                <w:bCs/>
                                <w:lang w:eastAsia="zh-CN"/>
                              </w:rPr>
                              <w:br w:type="textWrapping"/>
                            </w:r>
                            <w:r>
                              <w:rPr>
                                <w:rFonts w:hint="eastAsia"/>
                                <w:b w:val="0"/>
                                <w:bCs w:val="0"/>
                                <w:lang w:val="en-US" w:eastAsia="zh-CN"/>
                              </w:rPr>
                              <w:t>1、防区类型</w:t>
                            </w:r>
                            <w:r>
                              <w:rPr>
                                <w:rFonts w:hint="eastAsia"/>
                                <w:b w:val="0"/>
                                <w:bCs w:val="0"/>
                                <w:lang w:val="en-US" w:eastAsia="zh-CN"/>
                              </w:rPr>
                              <w:br w:type="textWrapping"/>
                            </w:r>
                            <w:r>
                              <w:rPr>
                                <w:rFonts w:hint="eastAsia"/>
                                <w:b w:val="0"/>
                                <w:bCs w:val="0"/>
                                <w:lang w:val="en-US" w:eastAsia="zh-CN"/>
                              </w:rPr>
                              <w:t>2、警号类型</w:t>
                            </w:r>
                            <w:r>
                              <w:rPr>
                                <w:rFonts w:hint="default"/>
                                <w:b w:val="0"/>
                                <w:bCs w:val="0"/>
                                <w:lang w:val="en-US" w:eastAsia="zh-CN"/>
                              </w:rPr>
                              <w:br w:type="textWrapping"/>
                            </w:r>
                            <w:r>
                              <w:rPr>
                                <w:rFonts w:hint="eastAsia"/>
                                <w:b w:val="0"/>
                                <w:bCs w:val="0"/>
                                <w:lang w:val="en-US" w:eastAsia="zh-CN"/>
                              </w:rPr>
                              <w:t>3、老人活动</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52.8pt;margin-top:22.15pt;height:70.15pt;width:102.75pt;z-index:251668480;mso-width-relative:page;mso-height-relative:page;" fillcolor="#BDD7EE [1300]" filled="t" stroked="t" coordsize="21600,21600" o:gfxdata="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ibFCzZAAAACgEAAA8AAAAAAAAAAQAgAAAAIgAAAGRycy9kb3ducmV2LnhtbFBL&#10;AQIUABQAAAAIAIdO4kCK6y39LgIAAHEEAAAOAAAAAAAAAAEAIAAAACgBAABkcnMvZTJvRG9jLnht&#10;bFBLBQYAAAAABgAGAFkBAADIBQAAAAA=&#10;">
                <v:fill on="t" focussize="0,0"/>
                <v:stroke weight="1.25pt" color="#000000" joinstyle="miter" dashstyle="1 1" endcap="square"/>
                <v:imagedata o:title=""/>
                <o:lock v:ext="edit" aspectratio="f"/>
                <v:textbox>
                  <w:txbxContent>
                    <w:p>
                      <w:pPr>
                        <w:ind w:firstLine="422" w:firstLineChars="200"/>
                        <w:jc w:val="left"/>
                        <w:rPr>
                          <w:rFonts w:hint="default"/>
                          <w:b w:val="0"/>
                          <w:bCs w:val="0"/>
                          <w:lang w:val="en-US" w:eastAsia="zh-CN"/>
                        </w:rPr>
                      </w:pPr>
                      <w:r>
                        <w:rPr>
                          <w:rFonts w:hint="eastAsia"/>
                          <w:b/>
                          <w:bCs/>
                          <w:color w:val="FF0000"/>
                          <w:lang w:eastAsia="zh-CN"/>
                        </w:rPr>
                        <w:t>防区设置</w:t>
                      </w:r>
                      <w:r>
                        <w:rPr>
                          <w:rFonts w:hint="eastAsia"/>
                          <w:b/>
                          <w:bCs/>
                          <w:lang w:eastAsia="zh-CN"/>
                        </w:rPr>
                        <w:br w:type="textWrapping"/>
                      </w:r>
                      <w:r>
                        <w:rPr>
                          <w:rFonts w:hint="eastAsia"/>
                          <w:b w:val="0"/>
                          <w:bCs w:val="0"/>
                          <w:lang w:val="en-US" w:eastAsia="zh-CN"/>
                        </w:rPr>
                        <w:t>1、防区类型</w:t>
                      </w:r>
                      <w:r>
                        <w:rPr>
                          <w:rFonts w:hint="eastAsia"/>
                          <w:b w:val="0"/>
                          <w:bCs w:val="0"/>
                          <w:lang w:val="en-US" w:eastAsia="zh-CN"/>
                        </w:rPr>
                        <w:br w:type="textWrapping"/>
                      </w:r>
                      <w:r>
                        <w:rPr>
                          <w:rFonts w:hint="eastAsia"/>
                          <w:b w:val="0"/>
                          <w:bCs w:val="0"/>
                          <w:lang w:val="en-US" w:eastAsia="zh-CN"/>
                        </w:rPr>
                        <w:t>2、警号类型</w:t>
                      </w:r>
                      <w:r>
                        <w:rPr>
                          <w:rFonts w:hint="default"/>
                          <w:b w:val="0"/>
                          <w:bCs w:val="0"/>
                          <w:lang w:val="en-US" w:eastAsia="zh-CN"/>
                        </w:rPr>
                        <w:br w:type="textWrapping"/>
                      </w:r>
                      <w:r>
                        <w:rPr>
                          <w:rFonts w:hint="eastAsia"/>
                          <w:b w:val="0"/>
                          <w:bCs w:val="0"/>
                          <w:lang w:val="en-US" w:eastAsia="zh-CN"/>
                        </w:rPr>
                        <w:t>3、老人活动</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val="0"/>
          <w:bCs w:val="0"/>
          <w:color w:val="auto"/>
          <w:sz w:val="18"/>
          <w:szCs w:val="18"/>
          <w:lang w:val="en-US" w:eastAsia="zh-CN"/>
        </w:rPr>
        <w:t>在主界面，按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↓翻】键移动光标到【防区设置】上，按【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】键进入防区设置界面。如下图所示：</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2.8.1 防区类型</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进入防区类型界面，按【↑ ↓翻】键或直接输入防区号来选择防区，按【确认】键进入设置状态，光标默认在【防区类型】上，也可以通过按【↑ ↓翻】键进行选择，输入数字（0-13其中，0：关闭；1：普通；3：出入口；4:24小时；5：火警；6：紧急；7：煤气；8:24小时医疗；9:24小时劫持；10：防拆；11：钥匙；12：门铃；13;第二组延时防区），按【确认】键保存；</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光标移到【警号类型】上，输入数字（0-2，其中0：持续；1：脉冲；2：静音），按【确认】键保存；光标移到【报警恢复报告】上，输入数字（0-1，其中0：不报告；1：报告），按【确认】键保存；光标移到【报警次数】上，输入报警次数（0-9，0表示无限制），按【确认】键保存。如下图所示：</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9504" behindDoc="0" locked="0" layoutInCell="1" allowOverlap="1">
                <wp:simplePos x="0" y="0"/>
                <wp:positionH relativeFrom="column">
                  <wp:posOffset>1242060</wp:posOffset>
                </wp:positionH>
                <wp:positionV relativeFrom="paragraph">
                  <wp:posOffset>33655</wp:posOffset>
                </wp:positionV>
                <wp:extent cx="2759710" cy="1331595"/>
                <wp:effectExtent l="7620" t="7620" r="13970" b="13335"/>
                <wp:wrapNone/>
                <wp:docPr id="43" name="文本框 43"/>
                <wp:cNvGraphicFramePr/>
                <a:graphic xmlns:a="http://schemas.openxmlformats.org/drawingml/2006/main">
                  <a:graphicData uri="http://schemas.microsoft.com/office/word/2010/wordprocessingShape">
                    <wps:wsp>
                      <wps:cNvSpPr txBox="1"/>
                      <wps:spPr>
                        <a:xfrm>
                          <a:off x="0" y="0"/>
                          <a:ext cx="2759710" cy="133159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1687" w:firstLineChars="800"/>
                              <w:jc w:val="left"/>
                              <w:rPr>
                                <w:rFonts w:hint="default"/>
                                <w:b w:val="0"/>
                                <w:bCs w:val="0"/>
                                <w:lang w:val="en-US" w:eastAsia="zh-CN"/>
                              </w:rPr>
                            </w:pPr>
                            <w:r>
                              <w:rPr>
                                <w:rFonts w:hint="eastAsia"/>
                                <w:b/>
                                <w:bCs/>
                                <w:color w:val="FF0000"/>
                                <w:lang w:eastAsia="zh-CN"/>
                              </w:rPr>
                              <w:t>防区类型</w:t>
                            </w:r>
                            <w:r>
                              <w:rPr>
                                <w:rFonts w:hint="eastAsia"/>
                                <w:b/>
                                <w:bCs/>
                                <w:lang w:eastAsia="zh-CN"/>
                              </w:rPr>
                              <w:br w:type="textWrapping"/>
                            </w:r>
                            <w:r>
                              <w:rPr>
                                <w:rFonts w:hint="eastAsia"/>
                                <w:b/>
                                <w:bCs/>
                                <w:lang w:val="en-US" w:eastAsia="zh-CN"/>
                              </w:rPr>
                              <w:t>1号防区参数，按确认或直接输入防区号</w:t>
                            </w:r>
                            <w:r>
                              <w:rPr>
                                <w:rFonts w:hint="eastAsia"/>
                                <w:b w:val="0"/>
                                <w:bCs w:val="0"/>
                                <w:lang w:val="en-US" w:eastAsia="zh-CN"/>
                              </w:rPr>
                              <w:br w:type="textWrapping"/>
                            </w:r>
                            <w:r>
                              <w:rPr>
                                <w:rFonts w:hint="eastAsia"/>
                                <w:b w:val="0"/>
                                <w:bCs w:val="0"/>
                                <w:lang w:val="en-US" w:eastAsia="zh-CN"/>
                              </w:rPr>
                              <w:t>防区类型：1</w:t>
                            </w:r>
                            <w:r>
                              <w:rPr>
                                <w:rFonts w:hint="eastAsia"/>
                                <w:b w:val="0"/>
                                <w:bCs w:val="0"/>
                                <w:lang w:val="en-US" w:eastAsia="zh-CN"/>
                              </w:rPr>
                              <w:br w:type="textWrapping"/>
                            </w:r>
                            <w:r>
                              <w:rPr>
                                <w:rFonts w:hint="eastAsia"/>
                                <w:b w:val="0"/>
                                <w:bCs w:val="0"/>
                                <w:lang w:val="en-US" w:eastAsia="zh-CN"/>
                              </w:rPr>
                              <w:t>警示类型：1</w:t>
                            </w:r>
                            <w:r>
                              <w:rPr>
                                <w:rFonts w:hint="eastAsia"/>
                                <w:b w:val="0"/>
                                <w:bCs w:val="0"/>
                                <w:lang w:val="en-US" w:eastAsia="zh-CN"/>
                              </w:rPr>
                              <w:br w:type="textWrapping"/>
                            </w:r>
                            <w:r>
                              <w:rPr>
                                <w:rFonts w:hint="eastAsia"/>
                                <w:b w:val="0"/>
                                <w:bCs w:val="0"/>
                                <w:lang w:val="en-US" w:eastAsia="zh-CN"/>
                              </w:rPr>
                              <w:t>报警恢复报告：0</w:t>
                            </w:r>
                            <w:r>
                              <w:rPr>
                                <w:rFonts w:hint="eastAsia"/>
                                <w:b w:val="0"/>
                                <w:bCs w:val="0"/>
                                <w:lang w:val="en-US" w:eastAsia="zh-CN"/>
                              </w:rPr>
                              <w:br w:type="textWrapping"/>
                            </w:r>
                            <w:r>
                              <w:rPr>
                                <w:rFonts w:hint="eastAsia"/>
                                <w:b w:val="0"/>
                                <w:bCs w:val="0"/>
                                <w:lang w:val="en-US" w:eastAsia="zh-CN"/>
                              </w:rPr>
                              <w:t>报警次数：1</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97.8pt;margin-top:2.65pt;height:104.85pt;width:217.3pt;z-index:251669504;mso-width-relative:page;mso-height-relative:page;" fillcolor="#BDD7EE [1300]" filled="t" stroked="t" coordsize="21600,21600" o:gfxdata="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rwXhPXAAAACQEAAA8AAAAAAAAAAQAgAAAAIgAAAGRycy9kb3ducmV2LnhtbFBL&#10;AQIUABQAAAAIAIdO4kAJ02bNMAIAAHIEAAAOAAAAAAAAAAEAIAAAACYBAABkcnMvZTJvRG9jLnht&#10;bFBLBQYAAAAABgAGAFkBAADIBQAAAAA=&#10;">
                <v:fill on="t" focussize="0,0"/>
                <v:stroke weight="1.25pt" color="#000000" joinstyle="miter" dashstyle="1 1" endcap="square"/>
                <v:imagedata o:title=""/>
                <o:lock v:ext="edit" aspectratio="f"/>
                <v:textbox>
                  <w:txbxContent>
                    <w:p>
                      <w:pPr>
                        <w:ind w:firstLine="1687" w:firstLineChars="800"/>
                        <w:jc w:val="left"/>
                        <w:rPr>
                          <w:rFonts w:hint="default"/>
                          <w:b w:val="0"/>
                          <w:bCs w:val="0"/>
                          <w:lang w:val="en-US" w:eastAsia="zh-CN"/>
                        </w:rPr>
                      </w:pPr>
                      <w:r>
                        <w:rPr>
                          <w:rFonts w:hint="eastAsia"/>
                          <w:b/>
                          <w:bCs/>
                          <w:color w:val="FF0000"/>
                          <w:lang w:eastAsia="zh-CN"/>
                        </w:rPr>
                        <w:t>防区类型</w:t>
                      </w:r>
                      <w:r>
                        <w:rPr>
                          <w:rFonts w:hint="eastAsia"/>
                          <w:b/>
                          <w:bCs/>
                          <w:lang w:eastAsia="zh-CN"/>
                        </w:rPr>
                        <w:br w:type="textWrapping"/>
                      </w:r>
                      <w:r>
                        <w:rPr>
                          <w:rFonts w:hint="eastAsia"/>
                          <w:b/>
                          <w:bCs/>
                          <w:lang w:val="en-US" w:eastAsia="zh-CN"/>
                        </w:rPr>
                        <w:t>1号防区参数，按确认或直接输入防区号</w:t>
                      </w:r>
                      <w:r>
                        <w:rPr>
                          <w:rFonts w:hint="eastAsia"/>
                          <w:b w:val="0"/>
                          <w:bCs w:val="0"/>
                          <w:lang w:val="en-US" w:eastAsia="zh-CN"/>
                        </w:rPr>
                        <w:br w:type="textWrapping"/>
                      </w:r>
                      <w:r>
                        <w:rPr>
                          <w:rFonts w:hint="eastAsia"/>
                          <w:b w:val="0"/>
                          <w:bCs w:val="0"/>
                          <w:lang w:val="en-US" w:eastAsia="zh-CN"/>
                        </w:rPr>
                        <w:t>防区类型：1</w:t>
                      </w:r>
                      <w:r>
                        <w:rPr>
                          <w:rFonts w:hint="eastAsia"/>
                          <w:b w:val="0"/>
                          <w:bCs w:val="0"/>
                          <w:lang w:val="en-US" w:eastAsia="zh-CN"/>
                        </w:rPr>
                        <w:br w:type="textWrapping"/>
                      </w:r>
                      <w:r>
                        <w:rPr>
                          <w:rFonts w:hint="eastAsia"/>
                          <w:b w:val="0"/>
                          <w:bCs w:val="0"/>
                          <w:lang w:val="en-US" w:eastAsia="zh-CN"/>
                        </w:rPr>
                        <w:t>警示类型：1</w:t>
                      </w:r>
                      <w:r>
                        <w:rPr>
                          <w:rFonts w:hint="eastAsia"/>
                          <w:b w:val="0"/>
                          <w:bCs w:val="0"/>
                          <w:lang w:val="en-US" w:eastAsia="zh-CN"/>
                        </w:rPr>
                        <w:br w:type="textWrapping"/>
                      </w:r>
                      <w:r>
                        <w:rPr>
                          <w:rFonts w:hint="eastAsia"/>
                          <w:b w:val="0"/>
                          <w:bCs w:val="0"/>
                          <w:lang w:val="en-US" w:eastAsia="zh-CN"/>
                        </w:rPr>
                        <w:t>报警恢复报告：0</w:t>
                      </w:r>
                      <w:r>
                        <w:rPr>
                          <w:rFonts w:hint="eastAsia"/>
                          <w:b w:val="0"/>
                          <w:bCs w:val="0"/>
                          <w:lang w:val="en-US" w:eastAsia="zh-CN"/>
                        </w:rPr>
                        <w:br w:type="textWrapping"/>
                      </w:r>
                      <w:r>
                        <w:rPr>
                          <w:rFonts w:hint="eastAsia"/>
                          <w:b w:val="0"/>
                          <w:bCs w:val="0"/>
                          <w:lang w:val="en-US" w:eastAsia="zh-CN"/>
                        </w:rPr>
                        <w:t>报警次数：1</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2.9 系统设置</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在主界面，按【↑ ↓翻】键移到光标到【系统设置】上，按【确认】键进入系统设置界面。如下图所示：</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0528" behindDoc="0" locked="0" layoutInCell="1" allowOverlap="1">
                <wp:simplePos x="0" y="0"/>
                <wp:positionH relativeFrom="column">
                  <wp:posOffset>1510030</wp:posOffset>
                </wp:positionH>
                <wp:positionV relativeFrom="paragraph">
                  <wp:posOffset>121285</wp:posOffset>
                </wp:positionV>
                <wp:extent cx="2162175" cy="1148080"/>
                <wp:effectExtent l="7620" t="7620" r="20955" b="25400"/>
                <wp:wrapNone/>
                <wp:docPr id="48" name="文本框 48"/>
                <wp:cNvGraphicFramePr/>
                <a:graphic xmlns:a="http://schemas.openxmlformats.org/drawingml/2006/main">
                  <a:graphicData uri="http://schemas.microsoft.com/office/word/2010/wordprocessingShape">
                    <wps:wsp>
                      <wps:cNvSpPr txBox="1"/>
                      <wps:spPr>
                        <a:xfrm>
                          <a:off x="0" y="0"/>
                          <a:ext cx="2162175" cy="1148080"/>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1054" w:firstLineChars="500"/>
                              <w:jc w:val="left"/>
                              <w:rPr>
                                <w:rFonts w:hint="default"/>
                                <w:b w:val="0"/>
                                <w:bCs w:val="0"/>
                                <w:lang w:val="en-US" w:eastAsia="zh-CN"/>
                              </w:rPr>
                            </w:pPr>
                            <w:r>
                              <w:rPr>
                                <w:rFonts w:hint="eastAsia"/>
                                <w:b/>
                                <w:bCs/>
                                <w:color w:val="FF0000"/>
                                <w:lang w:eastAsia="zh-CN"/>
                              </w:rPr>
                              <w:t>系统设置</w:t>
                            </w:r>
                            <w:r>
                              <w:rPr>
                                <w:rFonts w:hint="eastAsia"/>
                                <w:b/>
                                <w:bCs/>
                                <w:lang w:eastAsia="zh-CN"/>
                              </w:rPr>
                              <w:br w:type="textWrapping"/>
                            </w:r>
                            <w:r>
                              <w:rPr>
                                <w:rFonts w:hint="eastAsia"/>
                                <w:b w:val="0"/>
                                <w:bCs w:val="0"/>
                                <w:lang w:val="en-US" w:eastAsia="zh-CN"/>
                              </w:rPr>
                              <w:t>1.恢复出厂         2.用户账号</w:t>
                            </w:r>
                            <w:r>
                              <w:rPr>
                                <w:rFonts w:hint="eastAsia"/>
                                <w:b w:val="0"/>
                                <w:bCs w:val="0"/>
                                <w:lang w:val="en-US" w:eastAsia="zh-CN"/>
                              </w:rPr>
                              <w:br w:type="textWrapping"/>
                            </w:r>
                            <w:r>
                              <w:rPr>
                                <w:rFonts w:hint="eastAsia"/>
                                <w:b w:val="0"/>
                                <w:bCs w:val="0"/>
                                <w:lang w:val="en-US" w:eastAsia="zh-CN"/>
                              </w:rPr>
                              <w:t>3.单间布/撤防      4.背光防拆</w:t>
                            </w:r>
                            <w:r>
                              <w:rPr>
                                <w:rFonts w:hint="eastAsia"/>
                                <w:b w:val="0"/>
                                <w:bCs w:val="0"/>
                                <w:lang w:val="en-US" w:eastAsia="zh-CN"/>
                              </w:rPr>
                              <w:br w:type="textWrapping"/>
                            </w:r>
                            <w:r>
                              <w:rPr>
                                <w:rFonts w:hint="eastAsia"/>
                                <w:b w:val="0"/>
                                <w:bCs w:val="0"/>
                                <w:lang w:val="en-US" w:eastAsia="zh-CN"/>
                              </w:rPr>
                              <w:t>5.布/撤防伴音      6.密码设置</w:t>
                            </w:r>
                            <w:r>
                              <w:rPr>
                                <w:rFonts w:hint="eastAsia"/>
                                <w:b w:val="0"/>
                                <w:bCs w:val="0"/>
                                <w:lang w:val="en-US" w:eastAsia="zh-CN"/>
                              </w:rPr>
                              <w:br w:type="textWrapping"/>
                            </w:r>
                            <w:r>
                              <w:rPr>
                                <w:rFonts w:hint="eastAsia"/>
                                <w:b w:val="0"/>
                                <w:bCs w:val="0"/>
                                <w:lang w:val="en-US" w:eastAsia="zh-CN"/>
                              </w:rPr>
                              <w:t>7.协议设置</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18.9pt;margin-top:9.55pt;height:90.4pt;width:170.25pt;z-index:251670528;mso-width-relative:page;mso-height-relative:page;" fillcolor="#BDD7EE [1300]" filled="t" stroked="t" coordsize="21600,21600" o:gfxdata="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b8/D9kAAAAKAQAADwAAAAAAAAABACAAAAAiAAAAZHJzL2Rvd25yZXYueG1sUEsB&#10;AhQAFAAAAAgAh07iQLFLZ7QtAgAAcgQAAA4AAAAAAAAAAQAgAAAAKAEAAGRycy9lMm9Eb2MueG1s&#10;UEsFBgAAAAAGAAYAWQEAAMcFAAAAAA==&#10;">
                <v:fill on="t" focussize="0,0"/>
                <v:stroke weight="1.25pt" color="#000000" joinstyle="miter" dashstyle="1 1" endcap="square"/>
                <v:imagedata o:title=""/>
                <o:lock v:ext="edit" aspectratio="f"/>
                <v:textbox>
                  <w:txbxContent>
                    <w:p>
                      <w:pPr>
                        <w:ind w:firstLine="1054" w:firstLineChars="500"/>
                        <w:jc w:val="left"/>
                        <w:rPr>
                          <w:rFonts w:hint="default"/>
                          <w:b w:val="0"/>
                          <w:bCs w:val="0"/>
                          <w:lang w:val="en-US" w:eastAsia="zh-CN"/>
                        </w:rPr>
                      </w:pPr>
                      <w:r>
                        <w:rPr>
                          <w:rFonts w:hint="eastAsia"/>
                          <w:b/>
                          <w:bCs/>
                          <w:color w:val="FF0000"/>
                          <w:lang w:eastAsia="zh-CN"/>
                        </w:rPr>
                        <w:t>系统设置</w:t>
                      </w:r>
                      <w:r>
                        <w:rPr>
                          <w:rFonts w:hint="eastAsia"/>
                          <w:b/>
                          <w:bCs/>
                          <w:lang w:eastAsia="zh-CN"/>
                        </w:rPr>
                        <w:br w:type="textWrapping"/>
                      </w:r>
                      <w:r>
                        <w:rPr>
                          <w:rFonts w:hint="eastAsia"/>
                          <w:b w:val="0"/>
                          <w:bCs w:val="0"/>
                          <w:lang w:val="en-US" w:eastAsia="zh-CN"/>
                        </w:rPr>
                        <w:t>1.恢复出厂         2.用户账号</w:t>
                      </w:r>
                      <w:r>
                        <w:rPr>
                          <w:rFonts w:hint="eastAsia"/>
                          <w:b w:val="0"/>
                          <w:bCs w:val="0"/>
                          <w:lang w:val="en-US" w:eastAsia="zh-CN"/>
                        </w:rPr>
                        <w:br w:type="textWrapping"/>
                      </w:r>
                      <w:r>
                        <w:rPr>
                          <w:rFonts w:hint="eastAsia"/>
                          <w:b w:val="0"/>
                          <w:bCs w:val="0"/>
                          <w:lang w:val="en-US" w:eastAsia="zh-CN"/>
                        </w:rPr>
                        <w:t>3.单间布/撤防      4.背光防拆</w:t>
                      </w:r>
                      <w:r>
                        <w:rPr>
                          <w:rFonts w:hint="eastAsia"/>
                          <w:b w:val="0"/>
                          <w:bCs w:val="0"/>
                          <w:lang w:val="en-US" w:eastAsia="zh-CN"/>
                        </w:rPr>
                        <w:br w:type="textWrapping"/>
                      </w:r>
                      <w:r>
                        <w:rPr>
                          <w:rFonts w:hint="eastAsia"/>
                          <w:b w:val="0"/>
                          <w:bCs w:val="0"/>
                          <w:lang w:val="en-US" w:eastAsia="zh-CN"/>
                        </w:rPr>
                        <w:t>5.布/撤防伴音      6.密码设置</w:t>
                      </w:r>
                      <w:r>
                        <w:rPr>
                          <w:rFonts w:hint="eastAsia"/>
                          <w:b w:val="0"/>
                          <w:bCs w:val="0"/>
                          <w:lang w:val="en-US" w:eastAsia="zh-CN"/>
                        </w:rPr>
                        <w:br w:type="textWrapping"/>
                      </w:r>
                      <w:r>
                        <w:rPr>
                          <w:rFonts w:hint="eastAsia"/>
                          <w:b w:val="0"/>
                          <w:bCs w:val="0"/>
                          <w:lang w:val="en-US" w:eastAsia="zh-CN"/>
                        </w:rPr>
                        <w:t>7.协议设置</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2.9.1 恢复出厂</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1552" behindDoc="0" locked="0" layoutInCell="1" allowOverlap="1">
                <wp:simplePos x="0" y="0"/>
                <wp:positionH relativeFrom="column">
                  <wp:posOffset>1838325</wp:posOffset>
                </wp:positionH>
                <wp:positionV relativeFrom="paragraph">
                  <wp:posOffset>512445</wp:posOffset>
                </wp:positionV>
                <wp:extent cx="1304925" cy="890905"/>
                <wp:effectExtent l="7620" t="7620" r="20955" b="15875"/>
                <wp:wrapNone/>
                <wp:docPr id="49" name="文本框 49"/>
                <wp:cNvGraphicFramePr/>
                <a:graphic xmlns:a="http://schemas.openxmlformats.org/drawingml/2006/main">
                  <a:graphicData uri="http://schemas.microsoft.com/office/word/2010/wordprocessingShape">
                    <wps:wsp>
                      <wps:cNvSpPr txBox="1"/>
                      <wps:spPr>
                        <a:xfrm>
                          <a:off x="0" y="0"/>
                          <a:ext cx="1304925"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422" w:firstLineChars="200"/>
                              <w:jc w:val="left"/>
                              <w:rPr>
                                <w:rFonts w:hint="default"/>
                                <w:b w:val="0"/>
                                <w:bCs w:val="0"/>
                                <w:lang w:val="en-US" w:eastAsia="zh-CN"/>
                              </w:rPr>
                            </w:pPr>
                            <w:r>
                              <w:rPr>
                                <w:rFonts w:hint="eastAsia"/>
                                <w:b/>
                                <w:bCs/>
                                <w:color w:val="FF0000"/>
                                <w:lang w:eastAsia="zh-CN"/>
                              </w:rPr>
                              <w:t>恢复出厂设置</w:t>
                            </w:r>
                            <w:r>
                              <w:rPr>
                                <w:rFonts w:hint="eastAsia"/>
                                <w:b/>
                                <w:bCs/>
                                <w:lang w:eastAsia="zh-CN"/>
                              </w:rPr>
                              <w:br w:type="textWrapping"/>
                            </w:r>
                            <w:r>
                              <w:rPr>
                                <w:rFonts w:hint="eastAsia"/>
                                <w:b w:val="0"/>
                                <w:bCs w:val="0"/>
                                <w:lang w:val="en-US" w:eastAsia="zh-CN"/>
                              </w:rPr>
                              <w:t>1、部分恢复</w:t>
                            </w:r>
                            <w:r>
                              <w:rPr>
                                <w:rFonts w:hint="eastAsia"/>
                                <w:b w:val="0"/>
                                <w:bCs w:val="0"/>
                                <w:lang w:val="en-US" w:eastAsia="zh-CN"/>
                              </w:rPr>
                              <w:br w:type="textWrapping"/>
                            </w:r>
                            <w:r>
                              <w:rPr>
                                <w:rFonts w:hint="eastAsia"/>
                                <w:b w:val="0"/>
                                <w:bCs w:val="0"/>
                                <w:lang w:val="en-US" w:eastAsia="zh-CN"/>
                              </w:rPr>
                              <w:t>2、无线参数恢复</w:t>
                            </w:r>
                            <w:r>
                              <w:rPr>
                                <w:rFonts w:hint="default"/>
                                <w:b w:val="0"/>
                                <w:bCs w:val="0"/>
                                <w:lang w:val="en-US" w:eastAsia="zh-CN"/>
                              </w:rPr>
                              <w:br w:type="textWrapping"/>
                            </w:r>
                            <w:r>
                              <w:rPr>
                                <w:rFonts w:hint="eastAsia"/>
                                <w:b w:val="0"/>
                                <w:bCs w:val="0"/>
                                <w:lang w:val="en-US" w:eastAsia="zh-CN"/>
                              </w:rPr>
                              <w:t>3、防区名字恢复</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44.75pt;margin-top:40.35pt;height:70.15pt;width:102.75pt;z-index:251671552;mso-width-relative:page;mso-height-relative:page;" fillcolor="#BDD7EE [1300]" filled="t" stroked="t" coordsize="21600,21600" o:gfxdata="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0lglzZAAAACgEAAA8AAAAAAAAAAQAgAAAAIgAAAGRycy9kb3ducmV2LnhtbFBL&#10;AQIUABQAAAAIAIdO4kAipjR1LgIAAHEEAAAOAAAAAAAAAAEAIAAAACgBAABkcnMvZTJvRG9jLnht&#10;bFBLBQYAAAAABgAGAFkBAADIBQAAAAA=&#10;">
                <v:fill on="t" focussize="0,0"/>
                <v:stroke weight="1.25pt" color="#000000" joinstyle="miter" dashstyle="1 1" endcap="square"/>
                <v:imagedata o:title=""/>
                <o:lock v:ext="edit" aspectratio="f"/>
                <v:textbox>
                  <w:txbxContent>
                    <w:p>
                      <w:pPr>
                        <w:ind w:firstLine="422" w:firstLineChars="200"/>
                        <w:jc w:val="left"/>
                        <w:rPr>
                          <w:rFonts w:hint="default"/>
                          <w:b w:val="0"/>
                          <w:bCs w:val="0"/>
                          <w:lang w:val="en-US" w:eastAsia="zh-CN"/>
                        </w:rPr>
                      </w:pPr>
                      <w:r>
                        <w:rPr>
                          <w:rFonts w:hint="eastAsia"/>
                          <w:b/>
                          <w:bCs/>
                          <w:color w:val="FF0000"/>
                          <w:lang w:eastAsia="zh-CN"/>
                        </w:rPr>
                        <w:t>恢复出厂设置</w:t>
                      </w:r>
                      <w:r>
                        <w:rPr>
                          <w:rFonts w:hint="eastAsia"/>
                          <w:b/>
                          <w:bCs/>
                          <w:lang w:eastAsia="zh-CN"/>
                        </w:rPr>
                        <w:br w:type="textWrapping"/>
                      </w:r>
                      <w:r>
                        <w:rPr>
                          <w:rFonts w:hint="eastAsia"/>
                          <w:b w:val="0"/>
                          <w:bCs w:val="0"/>
                          <w:lang w:val="en-US" w:eastAsia="zh-CN"/>
                        </w:rPr>
                        <w:t>1、部分恢复</w:t>
                      </w:r>
                      <w:r>
                        <w:rPr>
                          <w:rFonts w:hint="eastAsia"/>
                          <w:b w:val="0"/>
                          <w:bCs w:val="0"/>
                          <w:lang w:val="en-US" w:eastAsia="zh-CN"/>
                        </w:rPr>
                        <w:br w:type="textWrapping"/>
                      </w:r>
                      <w:r>
                        <w:rPr>
                          <w:rFonts w:hint="eastAsia"/>
                          <w:b w:val="0"/>
                          <w:bCs w:val="0"/>
                          <w:lang w:val="en-US" w:eastAsia="zh-CN"/>
                        </w:rPr>
                        <w:t>2、无线参数恢复</w:t>
                      </w:r>
                      <w:r>
                        <w:rPr>
                          <w:rFonts w:hint="default"/>
                          <w:b w:val="0"/>
                          <w:bCs w:val="0"/>
                          <w:lang w:val="en-US" w:eastAsia="zh-CN"/>
                        </w:rPr>
                        <w:br w:type="textWrapping"/>
                      </w:r>
                      <w:r>
                        <w:rPr>
                          <w:rFonts w:hint="eastAsia"/>
                          <w:b w:val="0"/>
                          <w:bCs w:val="0"/>
                          <w:lang w:val="en-US" w:eastAsia="zh-CN"/>
                        </w:rPr>
                        <w:t>3、防区名字恢复</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用跳线帽把JP1短接上，进入恢复出厂设置界面，通过按【↑ ↓翻】键选择恢复选项（部分恢复：除了无线参数和防区名字以外的参数），按【</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确认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】键进行恢复。如下图所示：</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2.9.2 用户账号</w:t>
      </w:r>
    </w:p>
    <w:p>
      <w:pPr>
        <w:ind w:firstLine="360" w:firstLineChars="200"/>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进入用户账号界面，直接输入账号（范围：0-999999，这个账号用于联网应用，有多台报警主机使用时，账号必须唯一），按【确认】键保存。</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2.9.3 单键布撤防</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进入单键布撤防及编程界面，光标默认在【单键布防】上，也可以通过按【↑ ↓翻】键移动光标到其他位置上，输入数字（0-1,0表示关闭，需要密码；1表示开启，不需要密码），按【确认】键保存。如下图所示：</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2576" behindDoc="0" locked="0" layoutInCell="1" allowOverlap="1">
                <wp:simplePos x="0" y="0"/>
                <wp:positionH relativeFrom="column">
                  <wp:posOffset>1494155</wp:posOffset>
                </wp:positionH>
                <wp:positionV relativeFrom="paragraph">
                  <wp:posOffset>52705</wp:posOffset>
                </wp:positionV>
                <wp:extent cx="1998345" cy="890905"/>
                <wp:effectExtent l="7620" t="7620" r="13335" b="15875"/>
                <wp:wrapNone/>
                <wp:docPr id="50" name="文本框 50"/>
                <wp:cNvGraphicFramePr/>
                <a:graphic xmlns:a="http://schemas.openxmlformats.org/drawingml/2006/main">
                  <a:graphicData uri="http://schemas.microsoft.com/office/word/2010/wordprocessingShape">
                    <wps:wsp>
                      <wps:cNvSpPr txBox="1"/>
                      <wps:spPr>
                        <a:xfrm>
                          <a:off x="0" y="0"/>
                          <a:ext cx="1998345"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b w:val="0"/>
                                <w:bCs w:val="0"/>
                                <w:lang w:val="en-US" w:eastAsia="zh-CN"/>
                              </w:rPr>
                            </w:pPr>
                            <w:r>
                              <w:rPr>
                                <w:rFonts w:hint="eastAsia"/>
                                <w:b/>
                                <w:bCs/>
                                <w:color w:val="FF0000"/>
                                <w:lang w:eastAsia="zh-CN"/>
                              </w:rPr>
                              <w:t>单键布</w:t>
                            </w:r>
                            <w:r>
                              <w:rPr>
                                <w:rFonts w:hint="eastAsia"/>
                                <w:b/>
                                <w:bCs/>
                                <w:color w:val="FF0000"/>
                                <w:lang w:val="en-US" w:eastAsia="zh-CN"/>
                              </w:rPr>
                              <w:t>/撤防及编程</w:t>
                            </w:r>
                            <w:r>
                              <w:rPr>
                                <w:rFonts w:hint="eastAsia"/>
                                <w:b/>
                                <w:bCs/>
                                <w:lang w:eastAsia="zh-CN"/>
                              </w:rPr>
                              <w:br w:type="textWrapping"/>
                            </w:r>
                            <w:r>
                              <w:rPr>
                                <w:rFonts w:hint="eastAsia"/>
                                <w:b w:val="0"/>
                                <w:bCs w:val="0"/>
                                <w:lang w:val="en-US" w:eastAsia="zh-CN"/>
                              </w:rPr>
                              <w:t>单键布防：0，关闭，需要密码</w:t>
                            </w:r>
                          </w:p>
                          <w:p>
                            <w:pPr>
                              <w:jc w:val="left"/>
                              <w:rPr>
                                <w:rFonts w:hint="default" w:eastAsia="宋体"/>
                                <w:lang w:val="en-US" w:eastAsia="zh-CN"/>
                              </w:rPr>
                            </w:pPr>
                            <w:r>
                              <w:rPr>
                                <w:rFonts w:hint="eastAsia"/>
                                <w:b w:val="0"/>
                                <w:bCs w:val="0"/>
                                <w:lang w:val="en-US" w:eastAsia="zh-CN"/>
                              </w:rPr>
                              <w:t>单键撤防：0，关闭，需要密码</w:t>
                            </w:r>
                            <w:r>
                              <w:rPr>
                                <w:rFonts w:hint="eastAsia"/>
                                <w:b w:val="0"/>
                                <w:bCs w:val="0"/>
                                <w:lang w:val="en-US" w:eastAsia="zh-CN"/>
                              </w:rPr>
                              <w:br w:type="textWrapping"/>
                            </w:r>
                            <w:r>
                              <w:rPr>
                                <w:rFonts w:hint="eastAsia"/>
                                <w:b w:val="0"/>
                                <w:bCs w:val="0"/>
                                <w:lang w:val="en-US" w:eastAsia="zh-CN"/>
                              </w:rPr>
                              <w:t>单键编程：0，关闭，需要密码</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17.65pt;margin-top:4.15pt;height:70.15pt;width:157.35pt;z-index:251672576;mso-width-relative:page;mso-height-relative:page;" fillcolor="#BDD7EE [1300]" filled="t" stroked="t" coordsize="21600,21600" o:gfxdata="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762AAAAAkBAAAPAAAAAAAAAAEAIAAAACIAAABkcnMvZG93bnJldi54bWxQSwEC&#10;FAAUAAAACACHTuJAUzflhC0CAABxBAAADgAAAAAAAAABACAAAAAnAQAAZHJzL2Uyb0RvYy54bWxQ&#10;SwUGAAAAAAYABgBZAQAAxgUAAAAA&#10;">
                <v:fill on="t" focussize="0,0"/>
                <v:stroke weight="1.25pt" color="#000000" joinstyle="miter" dashstyle="1 1" endcap="square"/>
                <v:imagedata o:title=""/>
                <o:lock v:ext="edit" aspectratio="f"/>
                <v:textbox>
                  <w:txbxContent>
                    <w:p>
                      <w:pPr>
                        <w:ind w:firstLine="632" w:firstLineChars="300"/>
                        <w:jc w:val="left"/>
                        <w:rPr>
                          <w:rFonts w:hint="default"/>
                          <w:b w:val="0"/>
                          <w:bCs w:val="0"/>
                          <w:lang w:val="en-US" w:eastAsia="zh-CN"/>
                        </w:rPr>
                      </w:pPr>
                      <w:r>
                        <w:rPr>
                          <w:rFonts w:hint="eastAsia"/>
                          <w:b/>
                          <w:bCs/>
                          <w:color w:val="FF0000"/>
                          <w:lang w:eastAsia="zh-CN"/>
                        </w:rPr>
                        <w:t>单键布</w:t>
                      </w:r>
                      <w:r>
                        <w:rPr>
                          <w:rFonts w:hint="eastAsia"/>
                          <w:b/>
                          <w:bCs/>
                          <w:color w:val="FF0000"/>
                          <w:lang w:val="en-US" w:eastAsia="zh-CN"/>
                        </w:rPr>
                        <w:t>/撤防及编程</w:t>
                      </w:r>
                      <w:r>
                        <w:rPr>
                          <w:rFonts w:hint="eastAsia"/>
                          <w:b/>
                          <w:bCs/>
                          <w:lang w:eastAsia="zh-CN"/>
                        </w:rPr>
                        <w:br w:type="textWrapping"/>
                      </w:r>
                      <w:r>
                        <w:rPr>
                          <w:rFonts w:hint="eastAsia"/>
                          <w:b w:val="0"/>
                          <w:bCs w:val="0"/>
                          <w:lang w:val="en-US" w:eastAsia="zh-CN"/>
                        </w:rPr>
                        <w:t>单键布防：0，关闭，需要密码</w:t>
                      </w:r>
                    </w:p>
                    <w:p>
                      <w:pPr>
                        <w:jc w:val="left"/>
                        <w:rPr>
                          <w:rFonts w:hint="default" w:eastAsia="宋体"/>
                          <w:lang w:val="en-US" w:eastAsia="zh-CN"/>
                        </w:rPr>
                      </w:pPr>
                      <w:r>
                        <w:rPr>
                          <w:rFonts w:hint="eastAsia"/>
                          <w:b w:val="0"/>
                          <w:bCs w:val="0"/>
                          <w:lang w:val="en-US" w:eastAsia="zh-CN"/>
                        </w:rPr>
                        <w:t>单键撤防：0，关闭，需要密码</w:t>
                      </w:r>
                      <w:r>
                        <w:rPr>
                          <w:rFonts w:hint="eastAsia"/>
                          <w:b w:val="0"/>
                          <w:bCs w:val="0"/>
                          <w:lang w:val="en-US" w:eastAsia="zh-CN"/>
                        </w:rPr>
                        <w:br w:type="textWrapping"/>
                      </w:r>
                      <w:r>
                        <w:rPr>
                          <w:rFonts w:hint="eastAsia"/>
                          <w:b w:val="0"/>
                          <w:bCs w:val="0"/>
                          <w:lang w:val="en-US" w:eastAsia="zh-CN"/>
                        </w:rPr>
                        <w:t>单键编程：0，关闭，需要密码</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2.9.4 背光防拆</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3600" behindDoc="0" locked="0" layoutInCell="1" allowOverlap="1">
                <wp:simplePos x="0" y="0"/>
                <wp:positionH relativeFrom="column">
                  <wp:posOffset>1497330</wp:posOffset>
                </wp:positionH>
                <wp:positionV relativeFrom="paragraph">
                  <wp:posOffset>1054735</wp:posOffset>
                </wp:positionV>
                <wp:extent cx="1998345" cy="890905"/>
                <wp:effectExtent l="7620" t="7620" r="13335" b="15875"/>
                <wp:wrapNone/>
                <wp:docPr id="51" name="文本框 51"/>
                <wp:cNvGraphicFramePr/>
                <a:graphic xmlns:a="http://schemas.openxmlformats.org/drawingml/2006/main">
                  <a:graphicData uri="http://schemas.microsoft.com/office/word/2010/wordprocessingShape">
                    <wps:wsp>
                      <wps:cNvSpPr txBox="1"/>
                      <wps:spPr>
                        <a:xfrm>
                          <a:off x="0" y="0"/>
                          <a:ext cx="1998345" cy="8909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422" w:firstLineChars="200"/>
                              <w:jc w:val="left"/>
                              <w:rPr>
                                <w:rFonts w:hint="default" w:eastAsia="宋体"/>
                                <w:lang w:val="en-US" w:eastAsia="zh-CN"/>
                              </w:rPr>
                            </w:pPr>
                            <w:r>
                              <w:rPr>
                                <w:rFonts w:hint="eastAsia"/>
                                <w:b/>
                                <w:bCs/>
                                <w:color w:val="FF0000"/>
                                <w:lang w:eastAsia="zh-CN"/>
                              </w:rPr>
                              <w:t>背光防拆与交流设置</w:t>
                            </w:r>
                            <w:r>
                              <w:rPr>
                                <w:rFonts w:hint="eastAsia"/>
                                <w:b/>
                                <w:bCs/>
                                <w:lang w:eastAsia="zh-CN"/>
                              </w:rPr>
                              <w:br w:type="textWrapping"/>
                            </w:r>
                            <w:r>
                              <w:rPr>
                                <w:rFonts w:hint="eastAsia"/>
                                <w:b w:val="0"/>
                                <w:bCs w:val="0"/>
                                <w:lang w:val="en-US" w:eastAsia="zh-CN"/>
                              </w:rPr>
                              <w:t>背光省电：1，开</w:t>
                            </w:r>
                            <w:r>
                              <w:rPr>
                                <w:rFonts w:hint="eastAsia"/>
                                <w:b w:val="0"/>
                                <w:bCs w:val="0"/>
                                <w:lang w:val="en-US" w:eastAsia="zh-CN"/>
                              </w:rPr>
                              <w:br w:type="textWrapping"/>
                            </w:r>
                            <w:r>
                              <w:rPr>
                                <w:rFonts w:hint="eastAsia"/>
                                <w:b w:val="0"/>
                                <w:bCs w:val="0"/>
                                <w:lang w:val="en-US" w:eastAsia="zh-CN"/>
                              </w:rPr>
                              <w:t>防拆开关：1仅提示，不输出</w:t>
                            </w:r>
                            <w:r>
                              <w:rPr>
                                <w:rFonts w:hint="eastAsia"/>
                                <w:b w:val="0"/>
                                <w:bCs w:val="0"/>
                                <w:lang w:val="en-US" w:eastAsia="zh-CN"/>
                              </w:rPr>
                              <w:br w:type="textWrapping"/>
                            </w:r>
                            <w:r>
                              <w:rPr>
                                <w:rFonts w:hint="eastAsia"/>
                                <w:b w:val="0"/>
                                <w:bCs w:val="0"/>
                                <w:lang w:val="en-US" w:eastAsia="zh-CN"/>
                              </w:rPr>
                              <w:t>交流断电：1仅提示，不输出</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17.9pt;margin-top:83.05pt;height:70.15pt;width:157.35pt;z-index:251673600;mso-width-relative:page;mso-height-relative:page;" fillcolor="#BDD7EE [1300]" filled="t" stroked="t" coordsize="21600,21600" o:gfxdata="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fevXZAAAACwEAAA8AAAAAAAAAAQAgAAAAIgAAAGRycy9kb3ducmV2LnhtbFBL&#10;AQIUABQAAAAIAIdO4kByha/BLgIAAHEEAAAOAAAAAAAAAAEAIAAAACgBAABkcnMvZTJvRG9jLnht&#10;bFBLBQYAAAAABgAGAFkBAADIBQAAAAA=&#10;">
                <v:fill on="t" focussize="0,0"/>
                <v:stroke weight="1.25pt" color="#000000" joinstyle="miter" dashstyle="1 1" endcap="square"/>
                <v:imagedata o:title=""/>
                <o:lock v:ext="edit" aspectratio="f"/>
                <v:textbox>
                  <w:txbxContent>
                    <w:p>
                      <w:pPr>
                        <w:ind w:firstLine="422" w:firstLineChars="200"/>
                        <w:jc w:val="left"/>
                        <w:rPr>
                          <w:rFonts w:hint="default" w:eastAsia="宋体"/>
                          <w:lang w:val="en-US" w:eastAsia="zh-CN"/>
                        </w:rPr>
                      </w:pPr>
                      <w:r>
                        <w:rPr>
                          <w:rFonts w:hint="eastAsia"/>
                          <w:b/>
                          <w:bCs/>
                          <w:color w:val="FF0000"/>
                          <w:lang w:eastAsia="zh-CN"/>
                        </w:rPr>
                        <w:t>背光防拆与交流设置</w:t>
                      </w:r>
                      <w:r>
                        <w:rPr>
                          <w:rFonts w:hint="eastAsia"/>
                          <w:b/>
                          <w:bCs/>
                          <w:lang w:eastAsia="zh-CN"/>
                        </w:rPr>
                        <w:br w:type="textWrapping"/>
                      </w:r>
                      <w:r>
                        <w:rPr>
                          <w:rFonts w:hint="eastAsia"/>
                          <w:b w:val="0"/>
                          <w:bCs w:val="0"/>
                          <w:lang w:val="en-US" w:eastAsia="zh-CN"/>
                        </w:rPr>
                        <w:t>背光省电：1，开</w:t>
                      </w:r>
                      <w:r>
                        <w:rPr>
                          <w:rFonts w:hint="eastAsia"/>
                          <w:b w:val="0"/>
                          <w:bCs w:val="0"/>
                          <w:lang w:val="en-US" w:eastAsia="zh-CN"/>
                        </w:rPr>
                        <w:br w:type="textWrapping"/>
                      </w:r>
                      <w:r>
                        <w:rPr>
                          <w:rFonts w:hint="eastAsia"/>
                          <w:b w:val="0"/>
                          <w:bCs w:val="0"/>
                          <w:lang w:val="en-US" w:eastAsia="zh-CN"/>
                        </w:rPr>
                        <w:t>防拆开关：1仅提示，不输出</w:t>
                      </w:r>
                      <w:r>
                        <w:rPr>
                          <w:rFonts w:hint="eastAsia"/>
                          <w:b w:val="0"/>
                          <w:bCs w:val="0"/>
                          <w:lang w:val="en-US" w:eastAsia="zh-CN"/>
                        </w:rPr>
                        <w:br w:type="textWrapping"/>
                      </w:r>
                      <w:r>
                        <w:rPr>
                          <w:rFonts w:hint="eastAsia"/>
                          <w:b w:val="0"/>
                          <w:bCs w:val="0"/>
                          <w:lang w:val="en-US" w:eastAsia="zh-CN"/>
                        </w:rPr>
                        <w:t>交流断电：1仅提示，不输出</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进入背光防拆与交流设置界面，光标默认在【背光省电】上，按【↑ ↓翻】键可以上下移动光标，输入数字（0和1,其中0：关；1：开），按【确认】键保存；光标移到【防拆开关】上，交流断电与防拆开关的设置方法一样，都是输入数字（0-5,其中0：不检查；1：仅提示，不输出；2：拨号通知用户；3：拨号并响警号；4：拨号并联动输出；5：拨号+响警号+联动），按【确认】键保存。如下图所示：</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2.9.5 布撤防伴音</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进入布撤防提示，紧急设置界面，光标默认在【布撤防提示音】上，按【↑ ↓翻】键可以上下移动光标，输入数字（0-3，其中0：警号和语音全关；1：警号开启，语音关闭；2：警号关闭，语音开启；3：警号和语音全开），按【确认】键保存；光标移到【主机紧急键】上，输入数字（0-1，其中0：关；1：开），按【确认】键保存；光标移到【遥控紧急键】上，输入数字（0-1，其中0：关；1：开），按【确认】键保存；光标移到【语音输出】上，输入数字（0-2，其中0：警号和语音全关；1：语音输出；2：警号声音），按【确认】键保存。如下图所示：</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4624" behindDoc="0" locked="0" layoutInCell="1" allowOverlap="1">
                <wp:simplePos x="0" y="0"/>
                <wp:positionH relativeFrom="column">
                  <wp:posOffset>1224280</wp:posOffset>
                </wp:positionH>
                <wp:positionV relativeFrom="paragraph">
                  <wp:posOffset>17780</wp:posOffset>
                </wp:positionV>
                <wp:extent cx="2359025" cy="1162685"/>
                <wp:effectExtent l="7620" t="7620" r="14605" b="10795"/>
                <wp:wrapNone/>
                <wp:docPr id="52" name="文本框 52"/>
                <wp:cNvGraphicFramePr/>
                <a:graphic xmlns:a="http://schemas.openxmlformats.org/drawingml/2006/main">
                  <a:graphicData uri="http://schemas.microsoft.com/office/word/2010/wordprocessingShape">
                    <wps:wsp>
                      <wps:cNvSpPr txBox="1"/>
                      <wps:spPr>
                        <a:xfrm>
                          <a:off x="0" y="0"/>
                          <a:ext cx="2359025" cy="116268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422" w:firstLineChars="200"/>
                              <w:jc w:val="left"/>
                              <w:rPr>
                                <w:rFonts w:hint="default" w:eastAsia="宋体"/>
                                <w:lang w:val="en-US" w:eastAsia="zh-CN"/>
                              </w:rPr>
                            </w:pPr>
                            <w:r>
                              <w:rPr>
                                <w:rFonts w:hint="eastAsia"/>
                                <w:b/>
                                <w:bCs/>
                                <w:color w:val="FF0000"/>
                                <w:lang w:eastAsia="zh-CN"/>
                              </w:rPr>
                              <w:t>布</w:t>
                            </w:r>
                            <w:r>
                              <w:rPr>
                                <w:rFonts w:hint="eastAsia"/>
                                <w:b/>
                                <w:bCs/>
                                <w:color w:val="FF0000"/>
                                <w:lang w:val="en-US" w:eastAsia="zh-CN"/>
                              </w:rPr>
                              <w:t>/撤防提示，紧急</w:t>
                            </w:r>
                            <w:r>
                              <w:rPr>
                                <w:rFonts w:hint="eastAsia"/>
                                <w:b/>
                                <w:bCs/>
                                <w:color w:val="FF0000"/>
                                <w:lang w:eastAsia="zh-CN"/>
                              </w:rPr>
                              <w:t>设置</w:t>
                            </w:r>
                            <w:r>
                              <w:rPr>
                                <w:rFonts w:hint="eastAsia"/>
                                <w:b/>
                                <w:bCs/>
                                <w:lang w:eastAsia="zh-CN"/>
                              </w:rPr>
                              <w:br w:type="textWrapping"/>
                            </w:r>
                            <w:r>
                              <w:rPr>
                                <w:rFonts w:hint="eastAsia"/>
                                <w:b w:val="0"/>
                                <w:bCs w:val="0"/>
                                <w:lang w:eastAsia="zh-CN"/>
                              </w:rPr>
                              <w:t>布</w:t>
                            </w:r>
                            <w:r>
                              <w:rPr>
                                <w:rFonts w:hint="eastAsia"/>
                                <w:b w:val="0"/>
                                <w:bCs w:val="0"/>
                                <w:lang w:val="en-US" w:eastAsia="zh-CN"/>
                              </w:rPr>
                              <w:t>/撤防提示音：1，开</w:t>
                            </w:r>
                            <w:r>
                              <w:rPr>
                                <w:rFonts w:hint="eastAsia"/>
                                <w:b w:val="0"/>
                                <w:bCs w:val="0"/>
                                <w:lang w:val="en-US" w:eastAsia="zh-CN"/>
                              </w:rPr>
                              <w:br w:type="textWrapping"/>
                            </w:r>
                            <w:r>
                              <w:rPr>
                                <w:rFonts w:hint="eastAsia"/>
                                <w:b w:val="0"/>
                                <w:bCs w:val="0"/>
                                <w:lang w:val="en-US" w:eastAsia="zh-CN"/>
                              </w:rPr>
                              <w:t>主机紧急键：1，开</w:t>
                            </w:r>
                            <w:r>
                              <w:rPr>
                                <w:rFonts w:hint="eastAsia"/>
                                <w:b w:val="0"/>
                                <w:bCs w:val="0"/>
                                <w:lang w:val="en-US" w:eastAsia="zh-CN"/>
                              </w:rPr>
                              <w:br w:type="textWrapping"/>
                            </w:r>
                            <w:r>
                              <w:rPr>
                                <w:rFonts w:hint="eastAsia"/>
                                <w:b w:val="0"/>
                                <w:bCs w:val="0"/>
                                <w:lang w:val="en-US" w:eastAsia="zh-CN"/>
                              </w:rPr>
                              <w:t>遥控器紧急键：1，开</w:t>
                            </w:r>
                            <w:r>
                              <w:rPr>
                                <w:rFonts w:hint="eastAsia"/>
                                <w:b w:val="0"/>
                                <w:bCs w:val="0"/>
                                <w:lang w:val="en-US" w:eastAsia="zh-CN"/>
                              </w:rPr>
                              <w:br w:type="textWrapping"/>
                            </w:r>
                            <w:r>
                              <w:rPr>
                                <w:rFonts w:hint="eastAsia"/>
                                <w:b w:val="0"/>
                                <w:bCs w:val="0"/>
                                <w:lang w:val="en-US" w:eastAsia="zh-CN"/>
                              </w:rPr>
                              <w:t>语音输出（0-2）：0：警号和语音全关</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96.4pt;margin-top:1.4pt;height:91.55pt;width:185.75pt;z-index:251674624;mso-width-relative:page;mso-height-relative:page;" fillcolor="#BDD7EE [1300]" filled="t" stroked="t" coordsize="21600,21600" o:gfxdata="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W0C/NcAAAAJAQAADwAAAAAAAAABACAAAAAiAAAAZHJzL2Rvd25yZXYueG1sUEsB&#10;AhQAFAAAAAgAh07iQGETS0svAgAAcgQAAA4AAAAAAAAAAQAgAAAAJgEAAGRycy9lMm9Eb2MueG1s&#10;UEsFBgAAAAAGAAYAWQEAAMcFAAAAAA==&#10;">
                <v:fill on="t" focussize="0,0"/>
                <v:stroke weight="1.25pt" color="#000000" joinstyle="miter" dashstyle="1 1" endcap="square"/>
                <v:imagedata o:title=""/>
                <o:lock v:ext="edit" aspectratio="f"/>
                <v:textbox>
                  <w:txbxContent>
                    <w:p>
                      <w:pPr>
                        <w:ind w:firstLine="422" w:firstLineChars="200"/>
                        <w:jc w:val="left"/>
                        <w:rPr>
                          <w:rFonts w:hint="default" w:eastAsia="宋体"/>
                          <w:lang w:val="en-US" w:eastAsia="zh-CN"/>
                        </w:rPr>
                      </w:pPr>
                      <w:r>
                        <w:rPr>
                          <w:rFonts w:hint="eastAsia"/>
                          <w:b/>
                          <w:bCs/>
                          <w:color w:val="FF0000"/>
                          <w:lang w:eastAsia="zh-CN"/>
                        </w:rPr>
                        <w:t>布</w:t>
                      </w:r>
                      <w:r>
                        <w:rPr>
                          <w:rFonts w:hint="eastAsia"/>
                          <w:b/>
                          <w:bCs/>
                          <w:color w:val="FF0000"/>
                          <w:lang w:val="en-US" w:eastAsia="zh-CN"/>
                        </w:rPr>
                        <w:t>/撤防提示，紧急</w:t>
                      </w:r>
                      <w:r>
                        <w:rPr>
                          <w:rFonts w:hint="eastAsia"/>
                          <w:b/>
                          <w:bCs/>
                          <w:color w:val="FF0000"/>
                          <w:lang w:eastAsia="zh-CN"/>
                        </w:rPr>
                        <w:t>设置</w:t>
                      </w:r>
                      <w:r>
                        <w:rPr>
                          <w:rFonts w:hint="eastAsia"/>
                          <w:b/>
                          <w:bCs/>
                          <w:lang w:eastAsia="zh-CN"/>
                        </w:rPr>
                        <w:br w:type="textWrapping"/>
                      </w:r>
                      <w:r>
                        <w:rPr>
                          <w:rFonts w:hint="eastAsia"/>
                          <w:b w:val="0"/>
                          <w:bCs w:val="0"/>
                          <w:lang w:eastAsia="zh-CN"/>
                        </w:rPr>
                        <w:t>布</w:t>
                      </w:r>
                      <w:r>
                        <w:rPr>
                          <w:rFonts w:hint="eastAsia"/>
                          <w:b w:val="0"/>
                          <w:bCs w:val="0"/>
                          <w:lang w:val="en-US" w:eastAsia="zh-CN"/>
                        </w:rPr>
                        <w:t>/撤防提示音：1，开</w:t>
                      </w:r>
                      <w:r>
                        <w:rPr>
                          <w:rFonts w:hint="eastAsia"/>
                          <w:b w:val="0"/>
                          <w:bCs w:val="0"/>
                          <w:lang w:val="en-US" w:eastAsia="zh-CN"/>
                        </w:rPr>
                        <w:br w:type="textWrapping"/>
                      </w:r>
                      <w:r>
                        <w:rPr>
                          <w:rFonts w:hint="eastAsia"/>
                          <w:b w:val="0"/>
                          <w:bCs w:val="0"/>
                          <w:lang w:val="en-US" w:eastAsia="zh-CN"/>
                        </w:rPr>
                        <w:t>主机紧急键：1，开</w:t>
                      </w:r>
                      <w:r>
                        <w:rPr>
                          <w:rFonts w:hint="eastAsia"/>
                          <w:b w:val="0"/>
                          <w:bCs w:val="0"/>
                          <w:lang w:val="en-US" w:eastAsia="zh-CN"/>
                        </w:rPr>
                        <w:br w:type="textWrapping"/>
                      </w:r>
                      <w:r>
                        <w:rPr>
                          <w:rFonts w:hint="eastAsia"/>
                          <w:b w:val="0"/>
                          <w:bCs w:val="0"/>
                          <w:lang w:val="en-US" w:eastAsia="zh-CN"/>
                        </w:rPr>
                        <w:t>遥控器紧急键：1，开</w:t>
                      </w:r>
                      <w:r>
                        <w:rPr>
                          <w:rFonts w:hint="eastAsia"/>
                          <w:b w:val="0"/>
                          <w:bCs w:val="0"/>
                          <w:lang w:val="en-US" w:eastAsia="zh-CN"/>
                        </w:rPr>
                        <w:br w:type="textWrapping"/>
                      </w:r>
                      <w:r>
                        <w:rPr>
                          <w:rFonts w:hint="eastAsia"/>
                          <w:b w:val="0"/>
                          <w:bCs w:val="0"/>
                          <w:lang w:val="en-US" w:eastAsia="zh-CN"/>
                        </w:rPr>
                        <w:t>语音输出（0-2）：0：警号和语音全关</w:t>
                      </w:r>
                    </w:p>
                    <w:p>
                      <w:pPr>
                        <w:jc w:val="left"/>
                        <w:rPr>
                          <w:rFonts w:hint="default" w:eastAsia="宋体"/>
                          <w:lang w:val="en-US" w:eastAsia="zh-CN"/>
                        </w:rPr>
                      </w:pPr>
                    </w:p>
                  </w:txbxContent>
                </v:textbox>
              </v:shape>
            </w:pict>
          </mc:Fallback>
        </mc:AlternateConten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2.9.6 密码设置</w:t>
      </w:r>
    </w:p>
    <w:p>
      <w:pPr>
        <w:ind w:firstLine="360" w:firstLineChars="200"/>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进入密码设置界面，光标默认【编程密码】</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br w:type="textWrapping"/>
      </w:r>
      <w:r>
        <w:rPr>
          <w:rFonts w:hint="eastAsia" w:ascii="微软雅黑" w:hAnsi="微软雅黑" w:eastAsia="微软雅黑" w:cs="微软雅黑"/>
          <w:sz w:val="18"/>
          <w:szCs w:val="18"/>
        </w:rPr>
        <mc:AlternateContent>
          <mc:Choice Requires="wps">
            <w:drawing>
              <wp:anchor distT="0" distB="0" distL="114300" distR="114300" simplePos="0" relativeHeight="251676672" behindDoc="0" locked="0" layoutInCell="1" allowOverlap="1">
                <wp:simplePos x="0" y="0"/>
                <wp:positionH relativeFrom="column">
                  <wp:posOffset>2954020</wp:posOffset>
                </wp:positionH>
                <wp:positionV relativeFrom="paragraph">
                  <wp:posOffset>-169545</wp:posOffset>
                </wp:positionV>
                <wp:extent cx="1350645" cy="1115060"/>
                <wp:effectExtent l="7620" t="8255" r="13335" b="19685"/>
                <wp:wrapNone/>
                <wp:docPr id="53" name="文本框 53"/>
                <wp:cNvGraphicFramePr/>
                <a:graphic xmlns:a="http://schemas.openxmlformats.org/drawingml/2006/main">
                  <a:graphicData uri="http://schemas.microsoft.com/office/word/2010/wordprocessingShape">
                    <wps:wsp>
                      <wps:cNvSpPr txBox="1"/>
                      <wps:spPr>
                        <a:xfrm>
                          <a:off x="0" y="0"/>
                          <a:ext cx="1350645" cy="1115060"/>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422" w:firstLineChars="200"/>
                              <w:jc w:val="left"/>
                              <w:rPr>
                                <w:rFonts w:hint="default" w:eastAsia="宋体"/>
                                <w:lang w:val="en-US" w:eastAsia="zh-CN"/>
                              </w:rPr>
                            </w:pPr>
                            <w:r>
                              <w:rPr>
                                <w:rFonts w:hint="eastAsia"/>
                                <w:b/>
                                <w:bCs/>
                                <w:color w:val="FF0000"/>
                                <w:lang w:eastAsia="zh-CN"/>
                              </w:rPr>
                              <w:t>密码设置</w:t>
                            </w:r>
                            <w:r>
                              <w:rPr>
                                <w:rFonts w:hint="eastAsia"/>
                                <w:b/>
                                <w:bCs/>
                                <w:lang w:eastAsia="zh-CN"/>
                              </w:rPr>
                              <w:br w:type="textWrapping"/>
                            </w:r>
                            <w:r>
                              <w:rPr>
                                <w:rFonts w:hint="eastAsia"/>
                                <w:b w:val="0"/>
                                <w:bCs w:val="0"/>
                                <w:lang w:eastAsia="zh-CN"/>
                              </w:rPr>
                              <w:t>编程密码：</w:t>
                            </w:r>
                            <w:r>
                              <w:rPr>
                                <w:rFonts w:hint="eastAsia"/>
                                <w:b w:val="0"/>
                                <w:bCs w:val="0"/>
                                <w:lang w:val="en-US" w:eastAsia="zh-CN"/>
                              </w:rPr>
                              <w:t>******</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1</w:t>
                            </w:r>
                            <w:r>
                              <w:rPr>
                                <w:rFonts w:hint="eastAsia"/>
                                <w:b w:val="0"/>
                                <w:bCs w:val="0"/>
                                <w:lang w:eastAsia="zh-CN"/>
                              </w:rPr>
                              <w:t>：</w:t>
                            </w:r>
                            <w:r>
                              <w:rPr>
                                <w:rFonts w:hint="eastAsia"/>
                                <w:b w:val="0"/>
                                <w:bCs w:val="0"/>
                                <w:lang w:val="en-US" w:eastAsia="zh-CN"/>
                              </w:rPr>
                              <w:t>******</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2</w:t>
                            </w:r>
                            <w:r>
                              <w:rPr>
                                <w:rFonts w:hint="eastAsia"/>
                                <w:b w:val="0"/>
                                <w:bCs w:val="0"/>
                                <w:lang w:eastAsia="zh-CN"/>
                              </w:rPr>
                              <w:t>：</w:t>
                            </w:r>
                            <w:r>
                              <w:rPr>
                                <w:rFonts w:hint="eastAsia"/>
                                <w:b w:val="0"/>
                                <w:bCs w:val="0"/>
                                <w:lang w:val="en-US" w:eastAsia="zh-CN"/>
                              </w:rPr>
                              <w:t>禁用</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3</w:t>
                            </w:r>
                            <w:r>
                              <w:rPr>
                                <w:rFonts w:hint="eastAsia"/>
                                <w:b w:val="0"/>
                                <w:bCs w:val="0"/>
                                <w:lang w:eastAsia="zh-CN"/>
                              </w:rPr>
                              <w:t>：</w:t>
                            </w:r>
                            <w:r>
                              <w:rPr>
                                <w:rFonts w:hint="eastAsia"/>
                                <w:b w:val="0"/>
                                <w:bCs w:val="0"/>
                                <w:lang w:val="en-US" w:eastAsia="zh-CN"/>
                              </w:rPr>
                              <w:t>禁用</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232.6pt;margin-top:-13.35pt;height:87.8pt;width:106.35pt;z-index:251676672;mso-width-relative:page;mso-height-relative:page;" fillcolor="#BDD7EE [1300]" filled="t" stroked="t" coordsize="21600,21600" o:gfxdata="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FiDJfaAAAACwEAAA8AAAAAAAAAAQAgAAAAIgAAAGRycy9kb3ducmV2LnhtbFBL&#10;AQIUABQAAAAIAIdO4kCPRoJGLQIAAHIEAAAOAAAAAAAAAAEAIAAAACkBAABkcnMvZTJvRG9jLnht&#10;bFBLBQYAAAAABgAGAFkBAADIBQAAAAA=&#10;">
                <v:fill on="t" focussize="0,0"/>
                <v:stroke weight="1.25pt" color="#000000" joinstyle="miter" dashstyle="1 1" endcap="square"/>
                <v:imagedata o:title=""/>
                <o:lock v:ext="edit" aspectratio="f"/>
                <v:textbox>
                  <w:txbxContent>
                    <w:p>
                      <w:pPr>
                        <w:ind w:firstLine="422" w:firstLineChars="200"/>
                        <w:jc w:val="left"/>
                        <w:rPr>
                          <w:rFonts w:hint="default" w:eastAsia="宋体"/>
                          <w:lang w:val="en-US" w:eastAsia="zh-CN"/>
                        </w:rPr>
                      </w:pPr>
                      <w:r>
                        <w:rPr>
                          <w:rFonts w:hint="eastAsia"/>
                          <w:b/>
                          <w:bCs/>
                          <w:color w:val="FF0000"/>
                          <w:lang w:eastAsia="zh-CN"/>
                        </w:rPr>
                        <w:t>密码设置</w:t>
                      </w:r>
                      <w:r>
                        <w:rPr>
                          <w:rFonts w:hint="eastAsia"/>
                          <w:b/>
                          <w:bCs/>
                          <w:lang w:eastAsia="zh-CN"/>
                        </w:rPr>
                        <w:br w:type="textWrapping"/>
                      </w:r>
                      <w:r>
                        <w:rPr>
                          <w:rFonts w:hint="eastAsia"/>
                          <w:b w:val="0"/>
                          <w:bCs w:val="0"/>
                          <w:lang w:eastAsia="zh-CN"/>
                        </w:rPr>
                        <w:t>编程密码：</w:t>
                      </w:r>
                      <w:r>
                        <w:rPr>
                          <w:rFonts w:hint="eastAsia"/>
                          <w:b w:val="0"/>
                          <w:bCs w:val="0"/>
                          <w:lang w:val="en-US" w:eastAsia="zh-CN"/>
                        </w:rPr>
                        <w:t>******</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1</w:t>
                      </w:r>
                      <w:r>
                        <w:rPr>
                          <w:rFonts w:hint="eastAsia"/>
                          <w:b w:val="0"/>
                          <w:bCs w:val="0"/>
                          <w:lang w:eastAsia="zh-CN"/>
                        </w:rPr>
                        <w:t>：</w:t>
                      </w:r>
                      <w:r>
                        <w:rPr>
                          <w:rFonts w:hint="eastAsia"/>
                          <w:b w:val="0"/>
                          <w:bCs w:val="0"/>
                          <w:lang w:val="en-US" w:eastAsia="zh-CN"/>
                        </w:rPr>
                        <w:t>******</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2</w:t>
                      </w:r>
                      <w:r>
                        <w:rPr>
                          <w:rFonts w:hint="eastAsia"/>
                          <w:b w:val="0"/>
                          <w:bCs w:val="0"/>
                          <w:lang w:eastAsia="zh-CN"/>
                        </w:rPr>
                        <w:t>：</w:t>
                      </w:r>
                      <w:r>
                        <w:rPr>
                          <w:rFonts w:hint="eastAsia"/>
                          <w:b w:val="0"/>
                          <w:bCs w:val="0"/>
                          <w:lang w:val="en-US" w:eastAsia="zh-CN"/>
                        </w:rPr>
                        <w:t>禁用</w:t>
                      </w:r>
                      <w:r>
                        <w:rPr>
                          <w:rFonts w:hint="eastAsia"/>
                          <w:b w:val="0"/>
                          <w:bCs w:val="0"/>
                          <w:lang w:val="en-US" w:eastAsia="zh-CN"/>
                        </w:rPr>
                        <w:br w:type="textWrapping"/>
                      </w:r>
                      <w:r>
                        <w:rPr>
                          <w:rFonts w:hint="eastAsia"/>
                          <w:b w:val="0"/>
                          <w:bCs w:val="0"/>
                          <w:lang w:eastAsia="zh-CN"/>
                        </w:rPr>
                        <w:t>用户码</w:t>
                      </w:r>
                      <w:r>
                        <w:rPr>
                          <w:rFonts w:hint="eastAsia"/>
                          <w:b w:val="0"/>
                          <w:bCs w:val="0"/>
                          <w:lang w:val="en-US" w:eastAsia="zh-CN"/>
                        </w:rPr>
                        <w:t>3</w:t>
                      </w:r>
                      <w:r>
                        <w:rPr>
                          <w:rFonts w:hint="eastAsia"/>
                          <w:b w:val="0"/>
                          <w:bCs w:val="0"/>
                          <w:lang w:eastAsia="zh-CN"/>
                        </w:rPr>
                        <w:t>：</w:t>
                      </w:r>
                      <w:r>
                        <w:rPr>
                          <w:rFonts w:hint="eastAsia"/>
                          <w:b w:val="0"/>
                          <w:bCs w:val="0"/>
                          <w:lang w:val="en-US" w:eastAsia="zh-CN"/>
                        </w:rPr>
                        <w:t>禁用</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上，按【↑ ↓翻】键可以上下移动光标，出厂编</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br w:type="textWrapping"/>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程密码是：888888，输入6位数字密码，按【</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br w:type="textWrapping"/>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确认】键可修改密码；光标移到【用户码1】上，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br w:type="textWrapping"/>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出厂用户密码1是：123456，输入6位数字密</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br w:type="textWrapping"/>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码，按【确认】键可修改密码。</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2.9.7 协议设置：0 ：无协议（出厂默认）  3：无线LORA协议</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2.10 网络设置（此功能无效）</w:t>
      </w:r>
    </w:p>
    <w:p>
      <w:pPr>
        <w:rPr>
          <w:rFonts w:hint="eastAsia" w:ascii="微软雅黑" w:hAnsi="微软雅黑" w:eastAsia="微软雅黑" w:cs="微软雅黑"/>
          <w:b/>
          <w:bCs/>
          <w:color w:val="auto"/>
          <w:sz w:val="18"/>
          <w:szCs w:val="18"/>
          <w:lang w:val="en-US" w:eastAsia="zh-CN"/>
        </w:rPr>
      </w:pPr>
    </w:p>
    <w:p>
      <w:pPr>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2.11 记录查询</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59264" behindDoc="0" locked="0" layoutInCell="1" allowOverlap="1">
                <wp:simplePos x="0" y="0"/>
                <wp:positionH relativeFrom="column">
                  <wp:posOffset>2120900</wp:posOffset>
                </wp:positionH>
                <wp:positionV relativeFrom="paragraph">
                  <wp:posOffset>259715</wp:posOffset>
                </wp:positionV>
                <wp:extent cx="1346200" cy="727075"/>
                <wp:effectExtent l="7620" t="8255" r="17780" b="7620"/>
                <wp:wrapNone/>
                <wp:docPr id="57" name="文本框 57"/>
                <wp:cNvGraphicFramePr/>
                <a:graphic xmlns:a="http://schemas.openxmlformats.org/drawingml/2006/main">
                  <a:graphicData uri="http://schemas.microsoft.com/office/word/2010/wordprocessingShape">
                    <wps:wsp>
                      <wps:cNvSpPr txBox="1"/>
                      <wps:spPr>
                        <a:xfrm>
                          <a:off x="0" y="0"/>
                          <a:ext cx="1346200" cy="72707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jc w:val="left"/>
                              <w:rPr>
                                <w:rFonts w:hint="default" w:eastAsia="宋体"/>
                                <w:lang w:val="en-US" w:eastAsia="zh-CN"/>
                              </w:rPr>
                            </w:pPr>
                            <w:r>
                              <w:rPr>
                                <w:rFonts w:hint="eastAsia"/>
                                <w:b/>
                                <w:bCs/>
                                <w:color w:val="FF0000"/>
                                <w:lang w:val="en-US" w:eastAsia="zh-CN"/>
                              </w:rPr>
                              <w:t>记录查询</w:t>
                            </w:r>
                            <w:r>
                              <w:rPr>
                                <w:rFonts w:hint="eastAsia"/>
                                <w:b/>
                                <w:bCs/>
                                <w:lang w:eastAsia="zh-CN"/>
                              </w:rPr>
                              <w:br w:type="textWrapping"/>
                            </w:r>
                            <w:r>
                              <w:rPr>
                                <w:rFonts w:hint="eastAsia"/>
                                <w:b w:val="0"/>
                                <w:bCs w:val="0"/>
                                <w:lang w:val="en-US" w:eastAsia="zh-CN"/>
                              </w:rPr>
                              <w:t>1.报警记录</w:t>
                            </w:r>
                            <w:r>
                              <w:rPr>
                                <w:rFonts w:hint="eastAsia"/>
                                <w:b w:val="0"/>
                                <w:bCs w:val="0"/>
                                <w:lang w:val="en-US" w:eastAsia="zh-CN"/>
                              </w:rPr>
                              <w:br w:type="textWrapping"/>
                            </w:r>
                            <w:r>
                              <w:rPr>
                                <w:rFonts w:hint="eastAsia"/>
                                <w:b w:val="0"/>
                                <w:bCs w:val="0"/>
                                <w:lang w:val="en-US" w:eastAsia="zh-CN"/>
                              </w:rPr>
                              <w:t>2.操作记录</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167pt;margin-top:20.45pt;height:57.25pt;width:106pt;z-index:251659264;mso-width-relative:page;mso-height-relative:page;" fillcolor="#BDD7EE [1300]" filled="t" stroked="t" coordsize="21600,21600" o:gfxdata="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LB1TdkAAAAKAQAADwAAAAAAAAABACAAAAAiAAAAZHJzL2Rvd25yZXYueG1sUEsB&#10;AhQAFAAAAAgAh07iQAPcOVgtAgAAcQQAAA4AAAAAAAAAAQAgAAAAKAEAAGRycy9lMm9Eb2MueG1s&#10;UEsFBgAAAAAGAAYAWQEAAMcFAAAAAA==&#10;">
                <v:fill on="t" focussize="0,0"/>
                <v:stroke weight="1.25pt" color="#000000" joinstyle="miter" dashstyle="1 1" endcap="square"/>
                <v:imagedata o:title=""/>
                <o:lock v:ext="edit" aspectratio="f"/>
                <v:textbox>
                  <w:txbxContent>
                    <w:p>
                      <w:pPr>
                        <w:jc w:val="left"/>
                        <w:rPr>
                          <w:rFonts w:hint="default" w:eastAsia="宋体"/>
                          <w:lang w:val="en-US" w:eastAsia="zh-CN"/>
                        </w:rPr>
                      </w:pPr>
                      <w:r>
                        <w:rPr>
                          <w:rFonts w:hint="eastAsia"/>
                          <w:b/>
                          <w:bCs/>
                          <w:color w:val="FF0000"/>
                          <w:lang w:val="en-US" w:eastAsia="zh-CN"/>
                        </w:rPr>
                        <w:t>记录查询</w:t>
                      </w:r>
                      <w:r>
                        <w:rPr>
                          <w:rFonts w:hint="eastAsia"/>
                          <w:b/>
                          <w:bCs/>
                          <w:lang w:eastAsia="zh-CN"/>
                        </w:rPr>
                        <w:br w:type="textWrapping"/>
                      </w:r>
                      <w:r>
                        <w:rPr>
                          <w:rFonts w:hint="eastAsia"/>
                          <w:b w:val="0"/>
                          <w:bCs w:val="0"/>
                          <w:lang w:val="en-US" w:eastAsia="zh-CN"/>
                        </w:rPr>
                        <w:t>1.报警记录</w:t>
                      </w:r>
                      <w:r>
                        <w:rPr>
                          <w:rFonts w:hint="eastAsia"/>
                          <w:b w:val="0"/>
                          <w:bCs w:val="0"/>
                          <w:lang w:val="en-US" w:eastAsia="zh-CN"/>
                        </w:rPr>
                        <w:br w:type="textWrapping"/>
                      </w:r>
                      <w:r>
                        <w:rPr>
                          <w:rFonts w:hint="eastAsia"/>
                          <w:b w:val="0"/>
                          <w:bCs w:val="0"/>
                          <w:lang w:val="en-US" w:eastAsia="zh-CN"/>
                        </w:rPr>
                        <w:t>2.操作记录</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在主界面，按【↑ ↓翻】键移到光标到【记录查询】上，按【确认】键进入记录查询界面。如下图所示：</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2.11.1 报警记录</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进入报警查询界面，显示的是最新一条报警信息，按【↑ ↓翻】键可以上下翻阅报警信息。如下图所示：</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75648" behindDoc="0" locked="0" layoutInCell="1" allowOverlap="1">
                <wp:simplePos x="0" y="0"/>
                <wp:positionH relativeFrom="column">
                  <wp:posOffset>2602865</wp:posOffset>
                </wp:positionH>
                <wp:positionV relativeFrom="paragraph">
                  <wp:posOffset>67310</wp:posOffset>
                </wp:positionV>
                <wp:extent cx="1346200" cy="1322705"/>
                <wp:effectExtent l="7620" t="8255" r="17780" b="21590"/>
                <wp:wrapNone/>
                <wp:docPr id="59" name="文本框 59"/>
                <wp:cNvGraphicFramePr/>
                <a:graphic xmlns:a="http://schemas.openxmlformats.org/drawingml/2006/main">
                  <a:graphicData uri="http://schemas.microsoft.com/office/word/2010/wordprocessingShape">
                    <wps:wsp>
                      <wps:cNvSpPr txBox="1"/>
                      <wps:spPr>
                        <a:xfrm>
                          <a:off x="0" y="0"/>
                          <a:ext cx="1346200" cy="1322705"/>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eastAsia="宋体"/>
                                <w:lang w:val="en-US" w:eastAsia="zh-CN"/>
                              </w:rPr>
                            </w:pPr>
                            <w:r>
                              <w:rPr>
                                <w:rFonts w:hint="eastAsia"/>
                                <w:b/>
                                <w:bCs/>
                                <w:color w:val="FF0000"/>
                                <w:lang w:val="en-US" w:eastAsia="zh-CN"/>
                              </w:rPr>
                              <w:t>操作记录</w:t>
                            </w:r>
                            <w:r>
                              <w:rPr>
                                <w:rFonts w:hint="eastAsia"/>
                                <w:b/>
                                <w:bCs/>
                                <w:lang w:eastAsia="zh-CN"/>
                              </w:rPr>
                              <w:br w:type="textWrapping"/>
                            </w:r>
                            <w:r>
                              <w:rPr>
                                <w:rFonts w:hint="eastAsia"/>
                                <w:b w:val="0"/>
                                <w:bCs w:val="0"/>
                                <w:lang w:val="en-US" w:eastAsia="zh-CN"/>
                              </w:rPr>
                              <w:t>记录：001</w:t>
                            </w:r>
                            <w:r>
                              <w:rPr>
                                <w:rFonts w:hint="eastAsia"/>
                                <w:b w:val="0"/>
                                <w:bCs w:val="0"/>
                                <w:lang w:val="en-US" w:eastAsia="zh-CN"/>
                              </w:rPr>
                              <w:br w:type="textWrapping"/>
                            </w:r>
                            <w:r>
                              <w:rPr>
                                <w:rFonts w:hint="eastAsia"/>
                                <w:b w:val="0"/>
                                <w:bCs w:val="0"/>
                                <w:lang w:val="en-US" w:eastAsia="zh-CN"/>
                              </w:rPr>
                              <w:t>日期：18/11/22</w:t>
                            </w:r>
                            <w:r>
                              <w:rPr>
                                <w:rFonts w:hint="eastAsia"/>
                                <w:b w:val="0"/>
                                <w:bCs w:val="0"/>
                                <w:lang w:val="en-US" w:eastAsia="zh-CN"/>
                              </w:rPr>
                              <w:br w:type="textWrapping"/>
                            </w:r>
                            <w:r>
                              <w:rPr>
                                <w:rFonts w:hint="eastAsia"/>
                                <w:b w:val="0"/>
                                <w:bCs w:val="0"/>
                                <w:lang w:val="en-US" w:eastAsia="zh-CN"/>
                              </w:rPr>
                              <w:t>时间：11：25</w:t>
                            </w:r>
                            <w:r>
                              <w:rPr>
                                <w:rFonts w:hint="eastAsia"/>
                                <w:b w:val="0"/>
                                <w:bCs w:val="0"/>
                                <w:lang w:val="en-US" w:eastAsia="zh-CN"/>
                              </w:rPr>
                              <w:br w:type="textWrapping"/>
                            </w:r>
                            <w:r>
                              <w:rPr>
                                <w:rFonts w:hint="eastAsia"/>
                                <w:b w:val="0"/>
                                <w:bCs w:val="0"/>
                                <w:lang w:val="en-US" w:eastAsia="zh-CN"/>
                              </w:rPr>
                              <w:t>事件编号：000</w:t>
                            </w:r>
                            <w:r>
                              <w:rPr>
                                <w:rFonts w:hint="eastAsia"/>
                                <w:b w:val="0"/>
                                <w:bCs w:val="0"/>
                                <w:lang w:val="en-US" w:eastAsia="zh-CN"/>
                              </w:rPr>
                              <w:br w:type="textWrapping"/>
                            </w:r>
                            <w:r>
                              <w:rPr>
                                <w:rFonts w:hint="eastAsia"/>
                                <w:b w:val="0"/>
                                <w:bCs w:val="0"/>
                                <w:lang w:val="en-US" w:eastAsia="zh-CN"/>
                              </w:rPr>
                              <w:t>事件：主机外出布防</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204.95pt;margin-top:5.3pt;height:104.15pt;width:106pt;z-index:251675648;mso-width-relative:page;mso-height-relative:page;" fillcolor="#BDD7EE [1300]" filled="t" stroked="t" coordsize="21600,21600" o:gfxdata="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PGDmPYAAAACgEAAA8AAAAAAAAAAQAgAAAAIgAAAGRycy9kb3ducmV2LnhtbFBL&#10;AQIUABQAAAAIAIdO4kCsrMEWLwIAAHIEAAAOAAAAAAAAAAEAIAAAACcBAABkcnMvZTJvRG9jLnht&#10;bFBLBQYAAAAABgAGAFkBAADIBQAAAAA=&#10;">
                <v:fill on="t" focussize="0,0"/>
                <v:stroke weight="1.25pt" color="#000000" joinstyle="miter" dashstyle="1 1" endcap="square"/>
                <v:imagedata o:title=""/>
                <o:lock v:ext="edit" aspectratio="f"/>
                <v:textbox>
                  <w:txbxContent>
                    <w:p>
                      <w:pPr>
                        <w:ind w:firstLine="632" w:firstLineChars="300"/>
                        <w:jc w:val="left"/>
                        <w:rPr>
                          <w:rFonts w:hint="default" w:eastAsia="宋体"/>
                          <w:lang w:val="en-US" w:eastAsia="zh-CN"/>
                        </w:rPr>
                      </w:pPr>
                      <w:r>
                        <w:rPr>
                          <w:rFonts w:hint="eastAsia"/>
                          <w:b/>
                          <w:bCs/>
                          <w:color w:val="FF0000"/>
                          <w:lang w:val="en-US" w:eastAsia="zh-CN"/>
                        </w:rPr>
                        <w:t>操作记录</w:t>
                      </w:r>
                      <w:r>
                        <w:rPr>
                          <w:rFonts w:hint="eastAsia"/>
                          <w:b/>
                          <w:bCs/>
                          <w:lang w:eastAsia="zh-CN"/>
                        </w:rPr>
                        <w:br w:type="textWrapping"/>
                      </w:r>
                      <w:r>
                        <w:rPr>
                          <w:rFonts w:hint="eastAsia"/>
                          <w:b w:val="0"/>
                          <w:bCs w:val="0"/>
                          <w:lang w:val="en-US" w:eastAsia="zh-CN"/>
                        </w:rPr>
                        <w:t>记录：001</w:t>
                      </w:r>
                      <w:r>
                        <w:rPr>
                          <w:rFonts w:hint="eastAsia"/>
                          <w:b w:val="0"/>
                          <w:bCs w:val="0"/>
                          <w:lang w:val="en-US" w:eastAsia="zh-CN"/>
                        </w:rPr>
                        <w:br w:type="textWrapping"/>
                      </w:r>
                      <w:r>
                        <w:rPr>
                          <w:rFonts w:hint="eastAsia"/>
                          <w:b w:val="0"/>
                          <w:bCs w:val="0"/>
                          <w:lang w:val="en-US" w:eastAsia="zh-CN"/>
                        </w:rPr>
                        <w:t>日期：18/11/22</w:t>
                      </w:r>
                      <w:r>
                        <w:rPr>
                          <w:rFonts w:hint="eastAsia"/>
                          <w:b w:val="0"/>
                          <w:bCs w:val="0"/>
                          <w:lang w:val="en-US" w:eastAsia="zh-CN"/>
                        </w:rPr>
                        <w:br w:type="textWrapping"/>
                      </w:r>
                      <w:r>
                        <w:rPr>
                          <w:rFonts w:hint="eastAsia"/>
                          <w:b w:val="0"/>
                          <w:bCs w:val="0"/>
                          <w:lang w:val="en-US" w:eastAsia="zh-CN"/>
                        </w:rPr>
                        <w:t>时间：11：25</w:t>
                      </w:r>
                      <w:r>
                        <w:rPr>
                          <w:rFonts w:hint="eastAsia"/>
                          <w:b w:val="0"/>
                          <w:bCs w:val="0"/>
                          <w:lang w:val="en-US" w:eastAsia="zh-CN"/>
                        </w:rPr>
                        <w:br w:type="textWrapping"/>
                      </w:r>
                      <w:r>
                        <w:rPr>
                          <w:rFonts w:hint="eastAsia"/>
                          <w:b w:val="0"/>
                          <w:bCs w:val="0"/>
                          <w:lang w:val="en-US" w:eastAsia="zh-CN"/>
                        </w:rPr>
                        <w:t>事件编号：000</w:t>
                      </w:r>
                      <w:r>
                        <w:rPr>
                          <w:rFonts w:hint="eastAsia"/>
                          <w:b w:val="0"/>
                          <w:bCs w:val="0"/>
                          <w:lang w:val="en-US" w:eastAsia="zh-CN"/>
                        </w:rPr>
                        <w:br w:type="textWrapping"/>
                      </w:r>
                      <w:r>
                        <w:rPr>
                          <w:rFonts w:hint="eastAsia"/>
                          <w:b w:val="0"/>
                          <w:bCs w:val="0"/>
                          <w:lang w:val="en-US" w:eastAsia="zh-CN"/>
                        </w:rPr>
                        <w:t>事件：主机外出布防</w:t>
                      </w:r>
                    </w:p>
                    <w:p>
                      <w:pPr>
                        <w:jc w:val="left"/>
                        <w:rPr>
                          <w:rFonts w:hint="default" w:eastAsia="宋体"/>
                          <w:lang w:val="en-US" w:eastAsia="zh-CN"/>
                        </w:rPr>
                      </w:pPr>
                    </w:p>
                  </w:txbxContent>
                </v:textbox>
              </v:shape>
            </w:pict>
          </mc:Fallback>
        </mc:AlternateContent>
      </w:r>
      <w:r>
        <w:rPr>
          <w:rFonts w:hint="eastAsia" w:ascii="微软雅黑" w:hAnsi="微软雅黑" w:eastAsia="微软雅黑" w:cs="微软雅黑"/>
          <w:sz w:val="18"/>
          <w:szCs w:val="18"/>
        </w:rPr>
        <mc:AlternateContent>
          <mc:Choice Requires="wps">
            <w:drawing>
              <wp:anchor distT="0" distB="0" distL="114300" distR="114300" simplePos="0" relativeHeight="251677696" behindDoc="0" locked="0" layoutInCell="1" allowOverlap="1">
                <wp:simplePos x="0" y="0"/>
                <wp:positionH relativeFrom="column">
                  <wp:posOffset>651510</wp:posOffset>
                </wp:positionH>
                <wp:positionV relativeFrom="paragraph">
                  <wp:posOffset>51435</wp:posOffset>
                </wp:positionV>
                <wp:extent cx="1346200" cy="1502410"/>
                <wp:effectExtent l="7620" t="8255" r="17780" b="13335"/>
                <wp:wrapNone/>
                <wp:docPr id="58" name="文本框 58"/>
                <wp:cNvGraphicFramePr/>
                <a:graphic xmlns:a="http://schemas.openxmlformats.org/drawingml/2006/main">
                  <a:graphicData uri="http://schemas.microsoft.com/office/word/2010/wordprocessingShape">
                    <wps:wsp>
                      <wps:cNvSpPr txBox="1"/>
                      <wps:spPr>
                        <a:xfrm>
                          <a:off x="0" y="0"/>
                          <a:ext cx="1346200" cy="1502410"/>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ind w:firstLine="632" w:firstLineChars="300"/>
                              <w:jc w:val="left"/>
                              <w:rPr>
                                <w:rFonts w:hint="default" w:eastAsia="宋体"/>
                                <w:lang w:val="en-US" w:eastAsia="zh-CN"/>
                              </w:rPr>
                            </w:pPr>
                            <w:r>
                              <w:rPr>
                                <w:rFonts w:hint="eastAsia"/>
                                <w:b/>
                                <w:bCs/>
                                <w:color w:val="FF0000"/>
                                <w:lang w:val="en-US" w:eastAsia="zh-CN"/>
                              </w:rPr>
                              <w:t>报警记录</w:t>
                            </w:r>
                            <w:r>
                              <w:rPr>
                                <w:rFonts w:hint="eastAsia"/>
                                <w:b/>
                                <w:bCs/>
                                <w:lang w:eastAsia="zh-CN"/>
                              </w:rPr>
                              <w:br w:type="textWrapping"/>
                            </w:r>
                            <w:r>
                              <w:rPr>
                                <w:rFonts w:hint="eastAsia"/>
                                <w:b w:val="0"/>
                                <w:bCs w:val="0"/>
                                <w:lang w:val="en-US" w:eastAsia="zh-CN"/>
                              </w:rPr>
                              <w:t>记录：001</w:t>
                            </w:r>
                            <w:r>
                              <w:rPr>
                                <w:rFonts w:hint="eastAsia"/>
                                <w:b w:val="0"/>
                                <w:bCs w:val="0"/>
                                <w:lang w:val="en-US" w:eastAsia="zh-CN"/>
                              </w:rPr>
                              <w:br w:type="textWrapping"/>
                            </w:r>
                            <w:r>
                              <w:rPr>
                                <w:rFonts w:hint="eastAsia"/>
                                <w:b w:val="0"/>
                                <w:bCs w:val="0"/>
                                <w:lang w:val="en-US" w:eastAsia="zh-CN"/>
                              </w:rPr>
                              <w:t>日期：18/11/22</w:t>
                            </w:r>
                            <w:r>
                              <w:rPr>
                                <w:rFonts w:hint="eastAsia"/>
                                <w:b w:val="0"/>
                                <w:bCs w:val="0"/>
                                <w:lang w:val="en-US" w:eastAsia="zh-CN"/>
                              </w:rPr>
                              <w:br w:type="textWrapping"/>
                            </w:r>
                            <w:r>
                              <w:rPr>
                                <w:rFonts w:hint="eastAsia"/>
                                <w:b w:val="0"/>
                                <w:bCs w:val="0"/>
                                <w:lang w:val="en-US" w:eastAsia="zh-CN"/>
                              </w:rPr>
                              <w:t>时间：11：15</w:t>
                            </w:r>
                            <w:r>
                              <w:rPr>
                                <w:rFonts w:hint="eastAsia"/>
                                <w:b w:val="0"/>
                                <w:bCs w:val="0"/>
                                <w:lang w:val="en-US" w:eastAsia="zh-CN"/>
                              </w:rPr>
                              <w:br w:type="textWrapping"/>
                            </w:r>
                            <w:r>
                              <w:rPr>
                                <w:rFonts w:hint="eastAsia"/>
                                <w:b w:val="0"/>
                                <w:bCs w:val="0"/>
                                <w:lang w:val="en-US" w:eastAsia="zh-CN"/>
                              </w:rPr>
                              <w:t>防区编号：001</w:t>
                            </w:r>
                            <w:r>
                              <w:rPr>
                                <w:rFonts w:hint="eastAsia"/>
                                <w:b w:val="0"/>
                                <w:bCs w:val="0"/>
                                <w:lang w:val="en-US" w:eastAsia="zh-CN"/>
                              </w:rPr>
                              <w:br w:type="textWrapping"/>
                            </w:r>
                            <w:r>
                              <w:rPr>
                                <w:rFonts w:hint="eastAsia"/>
                                <w:b w:val="0"/>
                                <w:bCs w:val="0"/>
                                <w:lang w:val="en-US" w:eastAsia="zh-CN"/>
                              </w:rPr>
                              <w:t>防区名称：1号防区</w:t>
                            </w:r>
                            <w:r>
                              <w:rPr>
                                <w:rFonts w:hint="eastAsia"/>
                                <w:b w:val="0"/>
                                <w:bCs w:val="0"/>
                                <w:lang w:val="en-US" w:eastAsia="zh-CN"/>
                              </w:rPr>
                              <w:br w:type="textWrapping"/>
                            </w:r>
                            <w:r>
                              <w:rPr>
                                <w:rFonts w:hint="eastAsia"/>
                                <w:b w:val="0"/>
                                <w:bCs w:val="0"/>
                                <w:lang w:val="en-US" w:eastAsia="zh-CN"/>
                              </w:rPr>
                              <w:t>事件：发生报警</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51.3pt;margin-top:4.05pt;height:118.3pt;width:106pt;z-index:251677696;mso-width-relative:page;mso-height-relative:page;" fillcolor="#BDD7EE [1300]" filled="t" stroked="t" coordsize="21600,21600" o:gfxdata="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2Qi/3XAAAACQEAAA8AAAAAAAAAAQAgAAAAIgAAAGRycy9kb3ducmV2LnhtbFBLAQIU&#10;ABQAAAAIAIdO4kBOcn1VLQIAAHIEAAAOAAAAAAAAAAEAIAAAACYBAABkcnMvZTJvRG9jLnhtbFBL&#10;BQYAAAAABgAGAFkBAADFBQAAAAA=&#10;">
                <v:fill on="t" focussize="0,0"/>
                <v:stroke weight="1.25pt" color="#000000" joinstyle="miter" dashstyle="1 1" endcap="square"/>
                <v:imagedata o:title=""/>
                <o:lock v:ext="edit" aspectratio="f"/>
                <v:textbox>
                  <w:txbxContent>
                    <w:p>
                      <w:pPr>
                        <w:ind w:firstLine="632" w:firstLineChars="300"/>
                        <w:jc w:val="left"/>
                        <w:rPr>
                          <w:rFonts w:hint="default" w:eastAsia="宋体"/>
                          <w:lang w:val="en-US" w:eastAsia="zh-CN"/>
                        </w:rPr>
                      </w:pPr>
                      <w:r>
                        <w:rPr>
                          <w:rFonts w:hint="eastAsia"/>
                          <w:b/>
                          <w:bCs/>
                          <w:color w:val="FF0000"/>
                          <w:lang w:val="en-US" w:eastAsia="zh-CN"/>
                        </w:rPr>
                        <w:t>报警记录</w:t>
                      </w:r>
                      <w:r>
                        <w:rPr>
                          <w:rFonts w:hint="eastAsia"/>
                          <w:b/>
                          <w:bCs/>
                          <w:lang w:eastAsia="zh-CN"/>
                        </w:rPr>
                        <w:br w:type="textWrapping"/>
                      </w:r>
                      <w:r>
                        <w:rPr>
                          <w:rFonts w:hint="eastAsia"/>
                          <w:b w:val="0"/>
                          <w:bCs w:val="0"/>
                          <w:lang w:val="en-US" w:eastAsia="zh-CN"/>
                        </w:rPr>
                        <w:t>记录：001</w:t>
                      </w:r>
                      <w:r>
                        <w:rPr>
                          <w:rFonts w:hint="eastAsia"/>
                          <w:b w:val="0"/>
                          <w:bCs w:val="0"/>
                          <w:lang w:val="en-US" w:eastAsia="zh-CN"/>
                        </w:rPr>
                        <w:br w:type="textWrapping"/>
                      </w:r>
                      <w:r>
                        <w:rPr>
                          <w:rFonts w:hint="eastAsia"/>
                          <w:b w:val="0"/>
                          <w:bCs w:val="0"/>
                          <w:lang w:val="en-US" w:eastAsia="zh-CN"/>
                        </w:rPr>
                        <w:t>日期：18/11/22</w:t>
                      </w:r>
                      <w:r>
                        <w:rPr>
                          <w:rFonts w:hint="eastAsia"/>
                          <w:b w:val="0"/>
                          <w:bCs w:val="0"/>
                          <w:lang w:val="en-US" w:eastAsia="zh-CN"/>
                        </w:rPr>
                        <w:br w:type="textWrapping"/>
                      </w:r>
                      <w:r>
                        <w:rPr>
                          <w:rFonts w:hint="eastAsia"/>
                          <w:b w:val="0"/>
                          <w:bCs w:val="0"/>
                          <w:lang w:val="en-US" w:eastAsia="zh-CN"/>
                        </w:rPr>
                        <w:t>时间：11：15</w:t>
                      </w:r>
                      <w:r>
                        <w:rPr>
                          <w:rFonts w:hint="eastAsia"/>
                          <w:b w:val="0"/>
                          <w:bCs w:val="0"/>
                          <w:lang w:val="en-US" w:eastAsia="zh-CN"/>
                        </w:rPr>
                        <w:br w:type="textWrapping"/>
                      </w:r>
                      <w:r>
                        <w:rPr>
                          <w:rFonts w:hint="eastAsia"/>
                          <w:b w:val="0"/>
                          <w:bCs w:val="0"/>
                          <w:lang w:val="en-US" w:eastAsia="zh-CN"/>
                        </w:rPr>
                        <w:t>防区编号：001</w:t>
                      </w:r>
                      <w:r>
                        <w:rPr>
                          <w:rFonts w:hint="eastAsia"/>
                          <w:b w:val="0"/>
                          <w:bCs w:val="0"/>
                          <w:lang w:val="en-US" w:eastAsia="zh-CN"/>
                        </w:rPr>
                        <w:br w:type="textWrapping"/>
                      </w:r>
                      <w:r>
                        <w:rPr>
                          <w:rFonts w:hint="eastAsia"/>
                          <w:b w:val="0"/>
                          <w:bCs w:val="0"/>
                          <w:lang w:val="en-US" w:eastAsia="zh-CN"/>
                        </w:rPr>
                        <w:t>防区名称：1号防区</w:t>
                      </w:r>
                      <w:r>
                        <w:rPr>
                          <w:rFonts w:hint="eastAsia"/>
                          <w:b w:val="0"/>
                          <w:bCs w:val="0"/>
                          <w:lang w:val="en-US" w:eastAsia="zh-CN"/>
                        </w:rPr>
                        <w:br w:type="textWrapping"/>
                      </w:r>
                      <w:r>
                        <w:rPr>
                          <w:rFonts w:hint="eastAsia"/>
                          <w:b w:val="0"/>
                          <w:bCs w:val="0"/>
                          <w:lang w:val="en-US" w:eastAsia="zh-CN"/>
                        </w:rPr>
                        <w:t>事件：发生报警</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2.11.2 操作记录</w:t>
      </w:r>
    </w:p>
    <w:p>
      <w:pPr>
        <w:ind w:firstLine="360" w:firstLineChars="200"/>
        <w:rPr>
          <w:rFonts w:hint="eastAsia" w:ascii="微软雅黑" w:hAnsi="微软雅黑" w:eastAsia="微软雅黑" w:cs="微软雅黑"/>
          <w:b w:val="0"/>
          <w:bCs w:val="0"/>
          <w:color w:val="FF0000"/>
          <w:sz w:val="18"/>
          <w:szCs w:val="18"/>
          <w:lang w:val="en-US" w:eastAsia="zh-CN"/>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进入操作查询界面，显示的是最新一条操作事件信息，按【↑ ↓翻】键可以上下翻阅操作事件信息。如上图所示：</w:t>
      </w:r>
    </w:p>
    <w:p>
      <w:pPr>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2.12 版本查询</w:t>
      </w:r>
    </w:p>
    <w:p>
      <w:pPr>
        <w:ind w:firstLine="360" w:firstLineChars="200"/>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在主界面，按【↑ ↓翻】键移到光标到【版本查询】上，按【确认】键进入版本查询界面。如下图所示：</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sz w:val="18"/>
          <w:szCs w:val="18"/>
        </w:rPr>
        <mc:AlternateContent>
          <mc:Choice Requires="wps">
            <w:drawing>
              <wp:anchor distT="0" distB="0" distL="114300" distR="114300" simplePos="0" relativeHeight="251660288" behindDoc="0" locked="0" layoutInCell="1" allowOverlap="1">
                <wp:simplePos x="0" y="0"/>
                <wp:positionH relativeFrom="column">
                  <wp:posOffset>2691765</wp:posOffset>
                </wp:positionH>
                <wp:positionV relativeFrom="paragraph">
                  <wp:posOffset>85725</wp:posOffset>
                </wp:positionV>
                <wp:extent cx="1597660" cy="751840"/>
                <wp:effectExtent l="7620" t="7620" r="13970" b="21590"/>
                <wp:wrapNone/>
                <wp:docPr id="60" name="文本框 60"/>
                <wp:cNvGraphicFramePr/>
                <a:graphic xmlns:a="http://schemas.openxmlformats.org/drawingml/2006/main">
                  <a:graphicData uri="http://schemas.microsoft.com/office/word/2010/wordprocessingShape">
                    <wps:wsp>
                      <wps:cNvSpPr txBox="1"/>
                      <wps:spPr>
                        <a:xfrm>
                          <a:off x="0" y="0"/>
                          <a:ext cx="1597660" cy="751840"/>
                        </a:xfrm>
                        <a:prstGeom prst="rect">
                          <a:avLst/>
                        </a:prstGeom>
                        <a:solidFill>
                          <a:schemeClr val="accent1">
                            <a:lumMod val="40000"/>
                            <a:lumOff val="60000"/>
                          </a:schemeClr>
                        </a:solidFill>
                        <a:ln w="15875" cap="sq" cmpd="sng">
                          <a:solidFill>
                            <a:srgbClr val="000000"/>
                          </a:solidFill>
                          <a:prstDash val="sysDot"/>
                          <a:miter/>
                          <a:headEnd type="none" w="med" len="med"/>
                          <a:tailEnd type="none" w="med" len="med"/>
                        </a:ln>
                      </wps:spPr>
                      <wps:txbx>
                        <w:txbxContent>
                          <w:p>
                            <w:pPr>
                              <w:jc w:val="left"/>
                              <w:rPr>
                                <w:rFonts w:hint="default" w:eastAsia="宋体"/>
                                <w:lang w:val="en-US" w:eastAsia="zh-CN"/>
                              </w:rPr>
                            </w:pPr>
                            <w:r>
                              <w:rPr>
                                <w:rFonts w:hint="eastAsia"/>
                                <w:b/>
                                <w:bCs/>
                                <w:color w:val="FF0000"/>
                                <w:lang w:val="en-US" w:eastAsia="zh-CN"/>
                              </w:rPr>
                              <w:t>版本查询和GSM信号</w:t>
                            </w:r>
                            <w:r>
                              <w:rPr>
                                <w:rFonts w:hint="eastAsia"/>
                                <w:b/>
                                <w:bCs/>
                                <w:lang w:eastAsia="zh-CN"/>
                              </w:rPr>
                              <w:br w:type="textWrapping"/>
                            </w:r>
                            <w:r>
                              <w:rPr>
                                <w:rFonts w:hint="eastAsia"/>
                                <w:b w:val="0"/>
                                <w:bCs w:val="0"/>
                                <w:lang w:val="en-US" w:eastAsia="zh-CN"/>
                              </w:rPr>
                              <w:t>1.系统版本</w:t>
                            </w:r>
                            <w:r>
                              <w:rPr>
                                <w:rFonts w:hint="eastAsia"/>
                                <w:b w:val="0"/>
                                <w:bCs w:val="0"/>
                                <w:lang w:val="en-US" w:eastAsia="zh-CN"/>
                              </w:rPr>
                              <w:br w:type="textWrapping"/>
                            </w:r>
                            <w:r>
                              <w:rPr>
                                <w:rFonts w:hint="eastAsia"/>
                                <w:b w:val="0"/>
                                <w:bCs w:val="0"/>
                                <w:lang w:val="en-US" w:eastAsia="zh-CN"/>
                              </w:rPr>
                              <w:t>2.GSM信号</w:t>
                            </w:r>
                          </w:p>
                          <w:p>
                            <w:pPr>
                              <w:jc w:val="left"/>
                              <w:rPr>
                                <w:rFonts w:hint="default" w:eastAsia="宋体"/>
                                <w:lang w:val="en-US" w:eastAsia="zh-CN"/>
                              </w:rPr>
                            </w:pPr>
                          </w:p>
                        </w:txbxContent>
                      </wps:txbx>
                      <wps:bodyPr upright="1"/>
                    </wps:wsp>
                  </a:graphicData>
                </a:graphic>
              </wp:anchor>
            </w:drawing>
          </mc:Choice>
          <mc:Fallback>
            <w:pict>
              <v:shape id="_x0000_s1026" o:spid="_x0000_s1026" o:spt="202" type="#_x0000_t202" style="position:absolute;left:0pt;margin-left:211.95pt;margin-top:6.75pt;height:59.2pt;width:125.8pt;z-index:251660288;mso-width-relative:page;mso-height-relative:page;" fillcolor="#BDD7EE [1300]" filled="t" stroked="t" coordsize="21600,21600" o:gfxdata="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5YvaXZAAAACgEAAA8AAAAAAAAAAQAgAAAAIgAAAGRycy9kb3ducmV2LnhtbFBLAQIU&#10;ABQAAAAIAIdO4kDv2SOOKwIAAHEEAAAOAAAAAAAAAAEAIAAAACgBAABkcnMvZTJvRG9jLnhtbFBL&#10;BQYAAAAABgAGAFkBAADFBQAAAAA=&#10;">
                <v:fill on="t" focussize="0,0"/>
                <v:stroke weight="1.25pt" color="#000000" joinstyle="miter" dashstyle="1 1" endcap="square"/>
                <v:imagedata o:title=""/>
                <o:lock v:ext="edit" aspectratio="f"/>
                <v:textbox>
                  <w:txbxContent>
                    <w:p>
                      <w:pPr>
                        <w:jc w:val="left"/>
                        <w:rPr>
                          <w:rFonts w:hint="default" w:eastAsia="宋体"/>
                          <w:lang w:val="en-US" w:eastAsia="zh-CN"/>
                        </w:rPr>
                      </w:pPr>
                      <w:r>
                        <w:rPr>
                          <w:rFonts w:hint="eastAsia"/>
                          <w:b/>
                          <w:bCs/>
                          <w:color w:val="FF0000"/>
                          <w:lang w:val="en-US" w:eastAsia="zh-CN"/>
                        </w:rPr>
                        <w:t>版本查询和GSM信号</w:t>
                      </w:r>
                      <w:r>
                        <w:rPr>
                          <w:rFonts w:hint="eastAsia"/>
                          <w:b/>
                          <w:bCs/>
                          <w:lang w:eastAsia="zh-CN"/>
                        </w:rPr>
                        <w:br w:type="textWrapping"/>
                      </w:r>
                      <w:r>
                        <w:rPr>
                          <w:rFonts w:hint="eastAsia"/>
                          <w:b w:val="0"/>
                          <w:bCs w:val="0"/>
                          <w:lang w:val="en-US" w:eastAsia="zh-CN"/>
                        </w:rPr>
                        <w:t>1.系统版本</w:t>
                      </w:r>
                      <w:r>
                        <w:rPr>
                          <w:rFonts w:hint="eastAsia"/>
                          <w:b w:val="0"/>
                          <w:bCs w:val="0"/>
                          <w:lang w:val="en-US" w:eastAsia="zh-CN"/>
                        </w:rPr>
                        <w:br w:type="textWrapping"/>
                      </w:r>
                      <w:r>
                        <w:rPr>
                          <w:rFonts w:hint="eastAsia"/>
                          <w:b w:val="0"/>
                          <w:bCs w:val="0"/>
                          <w:lang w:val="en-US" w:eastAsia="zh-CN"/>
                        </w:rPr>
                        <w:t>2.GSM信号</w:t>
                      </w:r>
                    </w:p>
                    <w:p>
                      <w:pPr>
                        <w:jc w:val="left"/>
                        <w:rPr>
                          <w:rFonts w:hint="default" w:eastAsia="宋体"/>
                          <w:lang w:val="en-US" w:eastAsia="zh-CN"/>
                        </w:rPr>
                      </w:pPr>
                    </w:p>
                  </w:txbxContent>
                </v:textbox>
              </v:shape>
            </w:pict>
          </mc:Fallback>
        </mc:AlternateConten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2.12.1 系统版本</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进入系统版本界面，可以看到版本号和机器ID。</w:t>
      </w:r>
    </w:p>
    <w:p>
      <w:pP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t>2.13</w:t>
      </w:r>
    </w:p>
    <w:p>
      <w:pPr>
        <w:rPr>
          <w:rFonts w:hint="eastAsia" w:ascii="微软雅黑" w:hAnsi="微软雅黑" w:eastAsia="微软雅黑" w:cs="微软雅黑"/>
          <w:b/>
          <w:bCs/>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主机支持NB/ 2G/ 4G/LORA 等功能扩展， 具体涉及操作功能，可向经销代理索取电子版设置说明。</w:t>
      </w:r>
    </w:p>
    <w:p>
      <w:pPr>
        <w:pStyle w:val="2"/>
        <w:jc w:val="center"/>
        <w:rPr>
          <w:rFonts w:hint="eastAsia" w:ascii="微软雅黑" w:hAnsi="微软雅黑" w:eastAsia="微软雅黑" w:cs="微软雅黑"/>
          <w:sz w:val="28"/>
          <w:szCs w:val="28"/>
          <w:lang w:val="en-US" w:eastAsia="zh-CN"/>
        </w:rPr>
      </w:pPr>
      <w:bookmarkStart w:id="4" w:name="_Toc30830"/>
    </w:p>
    <w:p>
      <w:pPr>
        <w:pStyle w:val="2"/>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 xml:space="preserve">第三章 </w:t>
      </w:r>
      <w:r>
        <w:rPr>
          <w:rFonts w:hint="eastAsia" w:ascii="微软雅黑" w:hAnsi="微软雅黑" w:eastAsia="微软雅黑" w:cs="微软雅黑"/>
          <w:sz w:val="28"/>
          <w:szCs w:val="28"/>
        </w:rPr>
        <w:t>故障排除</w:t>
      </w:r>
      <w:bookmarkEnd w:id="4"/>
    </w:p>
    <w:tbl>
      <w:tblPr>
        <w:tblStyle w:val="10"/>
        <w:tblW w:w="7220"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2122"/>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2" w:type="dxa"/>
            <w:vAlign w:val="top"/>
          </w:tcPr>
          <w:p>
            <w:pPr>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故障现象</w:t>
            </w:r>
          </w:p>
        </w:tc>
        <w:tc>
          <w:tcPr>
            <w:tcW w:w="2122" w:type="dxa"/>
            <w:vAlign w:val="top"/>
          </w:tcPr>
          <w:p>
            <w:pPr>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可能出现的原因</w:t>
            </w:r>
          </w:p>
        </w:tc>
        <w:tc>
          <w:tcPr>
            <w:tcW w:w="3906" w:type="dxa"/>
            <w:vAlign w:val="top"/>
          </w:tcPr>
          <w:p>
            <w:pPr>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2"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无线防区不报警</w:t>
            </w:r>
          </w:p>
        </w:tc>
        <w:tc>
          <w:tcPr>
            <w:tcW w:w="2122"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1．存在其它无线干扰</w:t>
            </w:r>
          </w:p>
        </w:tc>
        <w:tc>
          <w:tcPr>
            <w:tcW w:w="3906"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1．不触发无线设备，观看信号灯是否有亮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92" w:type="dxa"/>
            <w:vMerge w:val="continue"/>
            <w:vAlign w:val="top"/>
          </w:tcPr>
          <w:p>
            <w:pPr>
              <w:rPr>
                <w:rFonts w:hint="eastAsia" w:ascii="微软雅黑" w:hAnsi="微软雅黑" w:eastAsia="微软雅黑" w:cs="微软雅黑"/>
                <w:sz w:val="18"/>
                <w:szCs w:val="18"/>
              </w:rPr>
            </w:pPr>
          </w:p>
        </w:tc>
        <w:tc>
          <w:tcPr>
            <w:tcW w:w="2122"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2.无线防区没有对码</w:t>
            </w:r>
          </w:p>
        </w:tc>
        <w:tc>
          <w:tcPr>
            <w:tcW w:w="3906"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2、重新学习一下无线探测器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2"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外接警号不响</w:t>
            </w:r>
          </w:p>
        </w:tc>
        <w:tc>
          <w:tcPr>
            <w:tcW w:w="2122"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1．警号连接故障</w:t>
            </w:r>
          </w:p>
        </w:tc>
        <w:tc>
          <w:tcPr>
            <w:tcW w:w="3906"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1．检查报警后警号输出是否有DC12V输出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2" w:type="dxa"/>
            <w:vMerge w:val="continue"/>
            <w:vAlign w:val="top"/>
          </w:tcPr>
          <w:p>
            <w:pPr>
              <w:rPr>
                <w:rFonts w:hint="eastAsia" w:ascii="微软雅黑" w:hAnsi="微软雅黑" w:eastAsia="微软雅黑" w:cs="微软雅黑"/>
                <w:sz w:val="18"/>
                <w:szCs w:val="18"/>
              </w:rPr>
            </w:pPr>
          </w:p>
        </w:tc>
        <w:tc>
          <w:tcPr>
            <w:tcW w:w="2122"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2．警号接线</w:t>
            </w:r>
          </w:p>
        </w:tc>
        <w:tc>
          <w:tcPr>
            <w:tcW w:w="3906"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2．连接线是否正确，请参考警号的连接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192" w:type="dxa"/>
            <w:vMerge w:val="continue"/>
            <w:vAlign w:val="top"/>
          </w:tcPr>
          <w:p>
            <w:pPr>
              <w:rPr>
                <w:rFonts w:hint="eastAsia" w:ascii="微软雅黑" w:hAnsi="微软雅黑" w:eastAsia="微软雅黑" w:cs="微软雅黑"/>
                <w:sz w:val="18"/>
                <w:szCs w:val="18"/>
              </w:rPr>
            </w:pPr>
          </w:p>
        </w:tc>
        <w:tc>
          <w:tcPr>
            <w:tcW w:w="2122"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3．后备电池故障</w:t>
            </w:r>
          </w:p>
        </w:tc>
        <w:tc>
          <w:tcPr>
            <w:tcW w:w="3906" w:type="dxa"/>
            <w:vAlign w:val="center"/>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3．是否连接好后备电池，测量后备电池电压是否正常</w:t>
            </w:r>
          </w:p>
        </w:tc>
      </w:tr>
    </w:tbl>
    <w:p>
      <w:pPr>
        <w:pStyle w:val="2"/>
        <w:ind w:firstLine="2241" w:firstLineChars="800"/>
        <w:jc w:val="both"/>
        <w:rPr>
          <w:rFonts w:hint="eastAsia" w:ascii="微软雅黑" w:hAnsi="微软雅黑" w:eastAsia="微软雅黑" w:cs="微软雅黑"/>
          <w:sz w:val="28"/>
          <w:szCs w:val="28"/>
          <w:lang w:val="en-US" w:eastAsia="zh-CN"/>
        </w:rPr>
      </w:pPr>
      <w:bookmarkStart w:id="5" w:name="_Toc22626"/>
      <w:bookmarkStart w:id="6" w:name="_Toc3516"/>
      <w:bookmarkStart w:id="7" w:name="_Toc9728"/>
      <w:bookmarkStart w:id="8" w:name="_Toc515987277"/>
      <w:bookmarkStart w:id="9" w:name="_Toc3227"/>
      <w:bookmarkStart w:id="10" w:name="_Toc7627"/>
      <w:bookmarkStart w:id="11" w:name="_Toc2654"/>
      <w:r>
        <w:rPr>
          <w:rFonts w:hint="eastAsia" w:ascii="微软雅黑" w:hAnsi="微软雅黑" w:eastAsia="微软雅黑" w:cs="微软雅黑"/>
          <w:sz w:val="28"/>
          <w:szCs w:val="28"/>
          <w:lang w:val="en-US" w:eastAsia="zh-CN"/>
        </w:rPr>
        <w:t>第四章 技术指标</w:t>
      </w:r>
      <w:bookmarkEnd w:id="5"/>
    </w:p>
    <w:tbl>
      <w:tblPr>
        <w:tblStyle w:val="11"/>
        <w:tblW w:w="7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397"/>
        <w:gridCol w:w="1166"/>
        <w:gridCol w:w="1147"/>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主机</w:t>
            </w:r>
            <w:r>
              <w:rPr>
                <w:rFonts w:hint="eastAsia" w:ascii="微软雅黑" w:hAnsi="微软雅黑" w:eastAsia="微软雅黑" w:cs="微软雅黑"/>
                <w:sz w:val="18"/>
                <w:szCs w:val="18"/>
                <w:lang w:val="en-US" w:eastAsia="zh-CN"/>
              </w:rPr>
              <w:t>名称</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智慧消防报警主机</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通讯方式</w:t>
            </w:r>
          </w:p>
        </w:tc>
        <w:tc>
          <w:tcPr>
            <w:tcW w:w="2294" w:type="dxa"/>
            <w:gridSpan w:val="2"/>
          </w:tcPr>
          <w:p>
            <w:pPr>
              <w:rPr>
                <w:rFonts w:hint="default"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GSM电话/短信/GPRS流量</w:t>
            </w:r>
            <w:r>
              <w:rPr>
                <w:rFonts w:hint="eastAsia" w:ascii="微软雅黑" w:hAnsi="微软雅黑" w:eastAsia="微软雅黑" w:cs="微软雅黑"/>
                <w:sz w:val="18"/>
                <w:szCs w:val="18"/>
                <w:lang w:val="en-US" w:eastAsia="zh-CN"/>
              </w:rPr>
              <w:t>/微信小程序，PC软件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报警方式</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现场语音报警、</w:t>
            </w:r>
            <w:r>
              <w:rPr>
                <w:rFonts w:hint="eastAsia" w:ascii="微软雅黑" w:hAnsi="微软雅黑" w:eastAsia="微软雅黑" w:cs="微软雅黑"/>
                <w:sz w:val="18"/>
                <w:szCs w:val="18"/>
                <w:lang w:val="en-US" w:eastAsia="zh-CN"/>
              </w:rPr>
              <w:t>2G/4G</w:t>
            </w:r>
            <w:r>
              <w:rPr>
                <w:rFonts w:hint="eastAsia" w:ascii="微软雅黑" w:hAnsi="微软雅黑" w:eastAsia="微软雅黑" w:cs="微软雅黑"/>
                <w:sz w:val="18"/>
                <w:szCs w:val="18"/>
              </w:rPr>
              <w:t>电话报警、GSPS报警</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PC软件,微信报警, NB物联报警</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语音喇叭</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8欧1W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80" w:type="dxa"/>
            <w:gridSpan w:val="2"/>
            <w:vAlign w:val="top"/>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无线特性</w:t>
            </w:r>
          </w:p>
        </w:tc>
        <w:tc>
          <w:tcPr>
            <w:tcW w:w="3460" w:type="dxa"/>
            <w:gridSpan w:val="3"/>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蓄  电  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工作频率</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315M/433MHZ</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备用电池</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 xml:space="preserve">7.5V，容量&gt;350mA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工作方式</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超外差</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充电电压</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7.5V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灵敏度</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-105dBm</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电池低压</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6.0V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带宽</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±140KHz</w:t>
            </w:r>
          </w:p>
        </w:tc>
        <w:tc>
          <w:tcPr>
            <w:tcW w:w="3460" w:type="dxa"/>
            <w:gridSpan w:val="3"/>
          </w:tcPr>
          <w:p>
            <w:pPr>
              <w:jc w:val="cente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电    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无线防区</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500个</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直流输入</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12</w:t>
            </w:r>
            <w:r>
              <w:rPr>
                <w:rFonts w:hint="eastAsia" w:ascii="微软雅黑" w:hAnsi="微软雅黑" w:eastAsia="微软雅黑" w:cs="微软雅黑"/>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无线遥控器</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22</w:t>
            </w:r>
            <w:r>
              <w:rPr>
                <w:rFonts w:hint="eastAsia" w:ascii="微软雅黑" w:hAnsi="微软雅黑" w:eastAsia="微软雅黑" w:cs="微软雅黑"/>
                <w:sz w:val="18"/>
                <w:szCs w:val="18"/>
              </w:rPr>
              <w:t>个(需单独配）</w:t>
            </w:r>
          </w:p>
        </w:tc>
        <w:tc>
          <w:tcPr>
            <w:tcW w:w="1166" w:type="dxa"/>
            <w:vAlign w:val="top"/>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警号输出电流</w:t>
            </w:r>
          </w:p>
        </w:tc>
        <w:tc>
          <w:tcPr>
            <w:tcW w:w="114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12</w:t>
            </w:r>
            <w:r>
              <w:rPr>
                <w:rFonts w:hint="eastAsia" w:ascii="微软雅黑" w:hAnsi="微软雅黑" w:eastAsia="微软雅黑" w:cs="微软雅黑"/>
                <w:sz w:val="18"/>
                <w:szCs w:val="18"/>
              </w:rPr>
              <w:t>V/600mA</w:t>
            </w:r>
          </w:p>
        </w:tc>
        <w:tc>
          <w:tcPr>
            <w:tcW w:w="114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开关量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80"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环境条件</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主板电流</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40~110mA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工作温度</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 xml:space="preserve">-20℃ - 50℃ </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防区类型种类</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13种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工作湿度</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不大于90%，非凝露</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lang w:val="en-US" w:eastAsia="zh-CN"/>
              </w:rPr>
              <w:t>机箱</w:t>
            </w:r>
            <w:r>
              <w:rPr>
                <w:rFonts w:hint="eastAsia" w:ascii="微软雅黑" w:hAnsi="微软雅黑" w:eastAsia="微软雅黑" w:cs="微软雅黑"/>
                <w:sz w:val="18"/>
                <w:szCs w:val="18"/>
              </w:rPr>
              <w:t>材质</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铁喷漆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83"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重量</w:t>
            </w:r>
          </w:p>
        </w:tc>
        <w:tc>
          <w:tcPr>
            <w:tcW w:w="2397"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vertAlign w:val="baseline"/>
                <w:lang w:val="en-US" w:eastAsia="zh-CN"/>
              </w:rPr>
              <w:t>1.85Kg</w:t>
            </w:r>
          </w:p>
        </w:tc>
        <w:tc>
          <w:tcPr>
            <w:tcW w:w="1166" w:type="dxa"/>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机箱尺寸</w:t>
            </w:r>
            <w:r>
              <w:rPr>
                <w:rFonts w:hint="eastAsia" w:ascii="微软雅黑" w:hAnsi="微软雅黑" w:eastAsia="微软雅黑" w:cs="微软雅黑"/>
                <w:sz w:val="18"/>
                <w:szCs w:val="18"/>
                <w:lang w:val="en-US" w:eastAsia="zh-CN"/>
              </w:rPr>
              <w:t>(mm)</w:t>
            </w:r>
          </w:p>
        </w:tc>
        <w:tc>
          <w:tcPr>
            <w:tcW w:w="2294" w:type="dxa"/>
            <w:gridSpan w:val="2"/>
          </w:tcPr>
          <w:p>
            <w:pPr>
              <w:rPr>
                <w:rFonts w:hint="eastAsia" w:ascii="微软雅黑" w:hAnsi="微软雅黑" w:eastAsia="微软雅黑" w:cs="微软雅黑"/>
                <w:sz w:val="18"/>
                <w:szCs w:val="18"/>
                <w:vertAlign w:val="baseline"/>
                <w:lang w:val="en-US" w:eastAsia="zh-CN"/>
              </w:rPr>
            </w:pPr>
            <w:r>
              <w:rPr>
                <w:rFonts w:hint="eastAsia" w:ascii="微软雅黑" w:hAnsi="微软雅黑" w:eastAsia="微软雅黑" w:cs="微软雅黑"/>
                <w:sz w:val="18"/>
                <w:szCs w:val="18"/>
              </w:rPr>
              <w:t>2</w:t>
            </w:r>
            <w:r>
              <w:rPr>
                <w:rFonts w:hint="eastAsia" w:ascii="微软雅黑" w:hAnsi="微软雅黑" w:eastAsia="微软雅黑" w:cs="微软雅黑"/>
                <w:sz w:val="18"/>
                <w:szCs w:val="18"/>
                <w:lang w:val="en-US" w:eastAsia="zh-CN"/>
              </w:rPr>
              <w:t>65</w:t>
            </w:r>
            <w:r>
              <w:rPr>
                <w:rFonts w:hint="eastAsia" w:ascii="微软雅黑" w:hAnsi="微软雅黑" w:eastAsia="微软雅黑" w:cs="微软雅黑"/>
                <w:sz w:val="18"/>
                <w:szCs w:val="18"/>
              </w:rPr>
              <w:t>（L）</w:t>
            </w:r>
            <w:r>
              <w:rPr>
                <w:rFonts w:hint="eastAsia" w:ascii="微软雅黑" w:hAnsi="微软雅黑" w:eastAsia="微软雅黑" w:cs="微软雅黑"/>
                <w:sz w:val="18"/>
                <w:szCs w:val="18"/>
                <w:lang w:val="en-US" w:eastAsia="zh-CN"/>
              </w:rPr>
              <w:t>x20</w:t>
            </w:r>
            <w:r>
              <w:rPr>
                <w:rFonts w:hint="eastAsia" w:ascii="微软雅黑" w:hAnsi="微软雅黑" w:eastAsia="微软雅黑" w:cs="微软雅黑"/>
                <w:sz w:val="18"/>
                <w:szCs w:val="18"/>
              </w:rPr>
              <w:t>5（W）</w:t>
            </w:r>
            <w:r>
              <w:rPr>
                <w:rFonts w:hint="eastAsia" w:ascii="微软雅黑" w:hAnsi="微软雅黑" w:eastAsia="微软雅黑" w:cs="微软雅黑"/>
                <w:sz w:val="18"/>
                <w:szCs w:val="18"/>
                <w:lang w:val="en-US" w:eastAsia="zh-CN"/>
              </w:rPr>
              <w:t>x40</w:t>
            </w:r>
            <w:r>
              <w:rPr>
                <w:rFonts w:hint="eastAsia" w:ascii="微软雅黑" w:hAnsi="微软雅黑" w:eastAsia="微软雅黑" w:cs="微软雅黑"/>
                <w:sz w:val="18"/>
                <w:szCs w:val="18"/>
              </w:rPr>
              <w:t>（H）</w:t>
            </w:r>
          </w:p>
        </w:tc>
      </w:tr>
    </w:tbl>
    <w:p>
      <w:pPr>
        <w:bidi w:val="0"/>
        <w:rPr>
          <w:rFonts w:hint="eastAsia"/>
          <w:lang w:val="en-US" w:eastAsia="zh-CN"/>
        </w:rPr>
      </w:pPr>
      <w:bookmarkStart w:id="12" w:name="_Toc13486"/>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2561" w:firstLineChars="800"/>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lang w:val="en-US" w:eastAsia="zh-CN"/>
        </w:rPr>
        <w:t xml:space="preserve">第五章 </w:t>
      </w:r>
      <w:r>
        <w:rPr>
          <w:rFonts w:hint="eastAsia" w:ascii="微软雅黑" w:hAnsi="微软雅黑" w:eastAsia="微软雅黑" w:cs="微软雅黑"/>
          <w:b/>
          <w:bCs/>
          <w:sz w:val="32"/>
          <w:szCs w:val="32"/>
        </w:rPr>
        <w:t>保修卡</w:t>
      </w:r>
      <w:bookmarkEnd w:id="6"/>
      <w:bookmarkEnd w:id="7"/>
      <w:bookmarkEnd w:id="8"/>
      <w:bookmarkEnd w:id="9"/>
      <w:bookmarkEnd w:id="10"/>
      <w:bookmarkEnd w:id="11"/>
      <w:bookmarkEnd w:id="12"/>
    </w:p>
    <w:tbl>
      <w:tblPr>
        <w:tblStyle w:val="10"/>
        <w:tblW w:w="7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859"/>
        <w:gridCol w:w="15"/>
        <w:gridCol w:w="1477"/>
        <w:gridCol w:w="1067"/>
        <w:gridCol w:w="670"/>
        <w:gridCol w:w="739"/>
        <w:gridCol w:w="313"/>
        <w:gridCol w:w="663"/>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89" w:type="dxa"/>
            <w:gridSpan w:val="3"/>
            <w:vAlign w:val="top"/>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机   型</w:t>
            </w:r>
          </w:p>
        </w:tc>
        <w:tc>
          <w:tcPr>
            <w:tcW w:w="1477" w:type="dxa"/>
            <w:vAlign w:val="top"/>
          </w:tcPr>
          <w:p>
            <w:pPr>
              <w:rPr>
                <w:rFonts w:hint="eastAsia" w:ascii="微软雅黑" w:hAnsi="微软雅黑" w:eastAsia="微软雅黑" w:cs="微软雅黑"/>
                <w:sz w:val="18"/>
                <w:szCs w:val="18"/>
              </w:rPr>
            </w:pPr>
          </w:p>
        </w:tc>
        <w:tc>
          <w:tcPr>
            <w:tcW w:w="1067"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机身号码</w:t>
            </w:r>
          </w:p>
        </w:tc>
        <w:tc>
          <w:tcPr>
            <w:tcW w:w="1722" w:type="dxa"/>
            <w:gridSpan w:val="3"/>
            <w:vAlign w:val="top"/>
          </w:tcPr>
          <w:p>
            <w:pPr>
              <w:rPr>
                <w:rFonts w:hint="eastAsia" w:ascii="微软雅黑" w:hAnsi="微软雅黑" w:eastAsia="微软雅黑" w:cs="微软雅黑"/>
                <w:sz w:val="18"/>
                <w:szCs w:val="18"/>
              </w:rPr>
            </w:pPr>
          </w:p>
        </w:tc>
        <w:tc>
          <w:tcPr>
            <w:tcW w:w="663"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安装</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类型</w:t>
            </w:r>
          </w:p>
        </w:tc>
        <w:tc>
          <w:tcPr>
            <w:tcW w:w="682"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家</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庭</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商</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顾</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客</w:t>
            </w:r>
          </w:p>
        </w:tc>
        <w:tc>
          <w:tcPr>
            <w:tcW w:w="874" w:type="dxa"/>
            <w:gridSpan w:val="2"/>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用户名</w:t>
            </w:r>
          </w:p>
        </w:tc>
        <w:tc>
          <w:tcPr>
            <w:tcW w:w="1477" w:type="dxa"/>
            <w:vAlign w:val="top"/>
          </w:tcPr>
          <w:p>
            <w:pPr>
              <w:rPr>
                <w:rFonts w:hint="eastAsia" w:ascii="微软雅黑" w:hAnsi="微软雅黑" w:eastAsia="微软雅黑" w:cs="微软雅黑"/>
                <w:sz w:val="18"/>
                <w:szCs w:val="18"/>
              </w:rPr>
            </w:pPr>
          </w:p>
        </w:tc>
        <w:tc>
          <w:tcPr>
            <w:tcW w:w="1067"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联系人</w:t>
            </w:r>
          </w:p>
        </w:tc>
        <w:tc>
          <w:tcPr>
            <w:tcW w:w="1722" w:type="dxa"/>
            <w:gridSpan w:val="3"/>
            <w:vAlign w:val="top"/>
          </w:tcPr>
          <w:p>
            <w:pPr>
              <w:rPr>
                <w:rFonts w:hint="eastAsia" w:ascii="微软雅黑" w:hAnsi="微软雅黑" w:eastAsia="微软雅黑" w:cs="微软雅黑"/>
                <w:sz w:val="18"/>
                <w:szCs w:val="18"/>
              </w:rPr>
            </w:pPr>
          </w:p>
        </w:tc>
        <w:tc>
          <w:tcPr>
            <w:tcW w:w="663" w:type="dxa"/>
            <w:vMerge w:val="continue"/>
            <w:vAlign w:val="top"/>
          </w:tcPr>
          <w:p>
            <w:pPr>
              <w:rPr>
                <w:rFonts w:hint="eastAsia" w:ascii="微软雅黑" w:hAnsi="微软雅黑" w:eastAsia="微软雅黑" w:cs="微软雅黑"/>
                <w:sz w:val="18"/>
                <w:szCs w:val="18"/>
              </w:rPr>
            </w:pPr>
          </w:p>
        </w:tc>
        <w:tc>
          <w:tcPr>
            <w:tcW w:w="682" w:type="dxa"/>
            <w:vMerge w:val="continue"/>
            <w:vAlign w:val="top"/>
          </w:tcPr>
          <w:p>
            <w:pPr>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815" w:type="dxa"/>
            <w:vMerge w:val="continue"/>
            <w:vAlign w:val="top"/>
          </w:tcPr>
          <w:p>
            <w:pPr>
              <w:rPr>
                <w:rFonts w:hint="eastAsia" w:ascii="微软雅黑" w:hAnsi="微软雅黑" w:eastAsia="微软雅黑" w:cs="微软雅黑"/>
                <w:sz w:val="18"/>
                <w:szCs w:val="18"/>
              </w:rPr>
            </w:pPr>
          </w:p>
        </w:tc>
        <w:tc>
          <w:tcPr>
            <w:tcW w:w="874" w:type="dxa"/>
            <w:gridSpan w:val="2"/>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Q Q</w:t>
            </w:r>
          </w:p>
        </w:tc>
        <w:tc>
          <w:tcPr>
            <w:tcW w:w="1477" w:type="dxa"/>
            <w:vAlign w:val="top"/>
          </w:tcPr>
          <w:p>
            <w:pPr>
              <w:rPr>
                <w:rFonts w:hint="eastAsia" w:ascii="微软雅黑" w:hAnsi="微软雅黑" w:eastAsia="微软雅黑" w:cs="微软雅黑"/>
                <w:sz w:val="18"/>
                <w:szCs w:val="18"/>
              </w:rPr>
            </w:pPr>
          </w:p>
        </w:tc>
        <w:tc>
          <w:tcPr>
            <w:tcW w:w="1067"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联系电话</w:t>
            </w:r>
          </w:p>
        </w:tc>
        <w:tc>
          <w:tcPr>
            <w:tcW w:w="1722" w:type="dxa"/>
            <w:gridSpan w:val="3"/>
            <w:vAlign w:val="top"/>
          </w:tcPr>
          <w:p>
            <w:pPr>
              <w:rPr>
                <w:rFonts w:hint="eastAsia" w:ascii="微软雅黑" w:hAnsi="微软雅黑" w:eastAsia="微软雅黑" w:cs="微软雅黑"/>
                <w:sz w:val="18"/>
                <w:szCs w:val="18"/>
              </w:rPr>
            </w:pPr>
          </w:p>
        </w:tc>
        <w:tc>
          <w:tcPr>
            <w:tcW w:w="663" w:type="dxa"/>
            <w:vMerge w:val="continue"/>
            <w:vAlign w:val="top"/>
          </w:tcPr>
          <w:p>
            <w:pPr>
              <w:rPr>
                <w:rFonts w:hint="eastAsia" w:ascii="微软雅黑" w:hAnsi="微软雅黑" w:eastAsia="微软雅黑" w:cs="微软雅黑"/>
                <w:sz w:val="18"/>
                <w:szCs w:val="18"/>
              </w:rPr>
            </w:pPr>
          </w:p>
        </w:tc>
        <w:tc>
          <w:tcPr>
            <w:tcW w:w="682" w:type="dxa"/>
            <w:vMerge w:val="continue"/>
            <w:vAlign w:val="top"/>
          </w:tcPr>
          <w:p>
            <w:pPr>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15" w:type="dxa"/>
            <w:vMerge w:val="continue"/>
            <w:vAlign w:val="top"/>
          </w:tcPr>
          <w:p>
            <w:pPr>
              <w:rPr>
                <w:rFonts w:hint="eastAsia" w:ascii="微软雅黑" w:hAnsi="微软雅黑" w:eastAsia="微软雅黑" w:cs="微软雅黑"/>
                <w:sz w:val="18"/>
                <w:szCs w:val="18"/>
              </w:rPr>
            </w:pPr>
          </w:p>
        </w:tc>
        <w:tc>
          <w:tcPr>
            <w:tcW w:w="874" w:type="dxa"/>
            <w:gridSpan w:val="2"/>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5611" w:type="dxa"/>
            <w:gridSpan w:val="7"/>
            <w:vAlign w:val="top"/>
          </w:tcPr>
          <w:p>
            <w:pPr>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815"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保修</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期限</w:t>
            </w:r>
          </w:p>
        </w:tc>
        <w:tc>
          <w:tcPr>
            <w:tcW w:w="6485" w:type="dxa"/>
            <w:gridSpan w:val="9"/>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自       年      月      日购买日起壹年内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815" w:type="dxa"/>
            <w:vMerge w:val="restart"/>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经</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销</w:t>
            </w:r>
          </w:p>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商</w:t>
            </w:r>
          </w:p>
        </w:tc>
        <w:tc>
          <w:tcPr>
            <w:tcW w:w="859"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3229" w:type="dxa"/>
            <w:gridSpan w:val="4"/>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rPr>
                <w:rFonts w:hint="eastAsia" w:ascii="微软雅黑" w:hAnsi="微软雅黑" w:eastAsia="微软雅黑" w:cs="微软雅黑"/>
                <w:sz w:val="18"/>
                <w:szCs w:val="18"/>
              </w:rPr>
            </w:pPr>
          </w:p>
          <w:p>
            <w:pPr>
              <w:ind w:firstLine="2160" w:firstLineChars="1200"/>
              <w:rPr>
                <w:rFonts w:hint="eastAsia" w:ascii="微软雅黑" w:hAnsi="微软雅黑" w:eastAsia="微软雅黑" w:cs="微软雅黑"/>
                <w:sz w:val="18"/>
                <w:szCs w:val="18"/>
              </w:rPr>
            </w:pPr>
            <w:r>
              <w:rPr>
                <w:rFonts w:hint="eastAsia" w:ascii="微软雅黑" w:hAnsi="微软雅黑" w:eastAsia="微软雅黑" w:cs="微软雅黑"/>
                <w:sz w:val="18"/>
                <w:szCs w:val="18"/>
              </w:rPr>
              <w:t>盖章</w:t>
            </w:r>
          </w:p>
        </w:tc>
        <w:tc>
          <w:tcPr>
            <w:tcW w:w="739" w:type="dxa"/>
            <w:vAlign w:val="top"/>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服务电话</w:t>
            </w:r>
          </w:p>
        </w:tc>
        <w:tc>
          <w:tcPr>
            <w:tcW w:w="1658" w:type="dxa"/>
            <w:gridSpan w:val="3"/>
            <w:vAlign w:val="top"/>
          </w:tcPr>
          <w:p>
            <w:pPr>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815" w:type="dxa"/>
            <w:vMerge w:val="continue"/>
            <w:vAlign w:val="top"/>
          </w:tcPr>
          <w:p>
            <w:pPr>
              <w:rPr>
                <w:rFonts w:hint="eastAsia" w:ascii="微软雅黑" w:hAnsi="微软雅黑" w:eastAsia="微软雅黑" w:cs="微软雅黑"/>
                <w:sz w:val="18"/>
                <w:szCs w:val="18"/>
              </w:rPr>
            </w:pPr>
          </w:p>
        </w:tc>
        <w:tc>
          <w:tcPr>
            <w:tcW w:w="859" w:type="dxa"/>
            <w:vAlign w:val="top"/>
          </w:tcPr>
          <w:p>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5626" w:type="dxa"/>
            <w:gridSpan w:val="8"/>
            <w:vAlign w:val="top"/>
          </w:tcPr>
          <w:p>
            <w:pPr>
              <w:rPr>
                <w:rFonts w:hint="eastAsia" w:ascii="微软雅黑" w:hAnsi="微软雅黑" w:eastAsia="微软雅黑" w:cs="微软雅黑"/>
                <w:sz w:val="18"/>
                <w:szCs w:val="18"/>
              </w:rPr>
            </w:pPr>
          </w:p>
        </w:tc>
      </w:tr>
    </w:tbl>
    <w:p>
      <w:pPr>
        <w:autoSpaceDE w:val="0"/>
        <w:autoSpaceDN w:val="0"/>
        <w:textAlignment w:val="baseline"/>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安装日期：________年____月_____日    客户确认：_____________________</w:t>
      </w:r>
    </w:p>
    <w:p>
      <w:pPr>
        <w:autoSpaceDE w:val="0"/>
        <w:autoSpaceDN w:val="0"/>
        <w:textAlignment w:val="baseline"/>
        <w:rPr>
          <w:rFonts w:hint="eastAsia" w:ascii="微软雅黑" w:hAnsi="微软雅黑" w:eastAsia="微软雅黑" w:cs="微软雅黑"/>
          <w:b/>
          <w:color w:val="000000"/>
          <w:sz w:val="18"/>
          <w:szCs w:val="18"/>
        </w:rPr>
      </w:pPr>
    </w:p>
    <w:p>
      <w:pPr>
        <w:autoSpaceDE w:val="0"/>
        <w:autoSpaceDN w:val="0"/>
        <w:textAlignment w:val="baseline"/>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保修注意事项：</w:t>
      </w:r>
    </w:p>
    <w:p>
      <w:pPr>
        <w:autoSpaceDE w:val="0"/>
        <w:autoSpaceDN w:val="0"/>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 在保修期内，凡属产品本身质量引起的故障，请顾客凭已填好的保修卡及购机票据与经销商联系，进行免费维修。</w:t>
      </w:r>
    </w:p>
    <w:p>
      <w:pPr>
        <w:autoSpaceDE w:val="0"/>
        <w:autoSpaceDN w:val="0"/>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 请顾客保管好购机票据及保修卡，以作为保修凭证，票据一经涂改，不予保修。</w:t>
      </w:r>
    </w:p>
    <w:p>
      <w:pPr>
        <w:autoSpaceDE w:val="0"/>
        <w:autoSpaceDN w:val="0"/>
        <w:textAlignment w:val="baseline"/>
        <w:rPr>
          <w:rFonts w:hint="eastAsia" w:ascii="微软雅黑" w:hAnsi="微软雅黑" w:eastAsia="微软雅黑" w:cs="微软雅黑"/>
          <w:b/>
          <w:color w:val="000000"/>
          <w:sz w:val="18"/>
          <w:szCs w:val="18"/>
        </w:rPr>
      </w:pPr>
      <w:r>
        <w:rPr>
          <w:rFonts w:hint="eastAsia" w:ascii="微软雅黑" w:hAnsi="微软雅黑" w:eastAsia="微软雅黑" w:cs="微软雅黑"/>
          <w:color w:val="000000"/>
          <w:sz w:val="18"/>
          <w:szCs w:val="18"/>
        </w:rPr>
        <w:t>3． 已过保修期限的顾客，如需产品维修或邮购零配件，可联系当地经销商。</w:t>
      </w:r>
    </w:p>
    <w:p>
      <w:pPr>
        <w:autoSpaceDE w:val="0"/>
        <w:autoSpaceDN w:val="0"/>
        <w:textAlignment w:val="baseline"/>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若有以下问题其一，不在保修范围内：</w:t>
      </w:r>
    </w:p>
    <w:p>
      <w:pPr>
        <w:autoSpaceDE w:val="0"/>
        <w:autoSpaceDN w:val="0"/>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1．无保修卡及有效票据。</w:t>
      </w:r>
    </w:p>
    <w:p>
      <w:pPr>
        <w:autoSpaceDE w:val="0"/>
        <w:autoSpaceDN w:val="0"/>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2．因消费者使用、保管、维护不当造成损坏。</w:t>
      </w:r>
    </w:p>
    <w:p>
      <w:pPr>
        <w:autoSpaceDE w:val="0"/>
        <w:autoSpaceDN w:val="0"/>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3．非本司或经销商指定维修人员自行拆机维修造成损坏。</w:t>
      </w:r>
    </w:p>
    <w:p>
      <w:pPr>
        <w:textAlignment w:val="baseline"/>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4．因不可抗拒力（如雷击等）造成损坏。</w:t>
      </w:r>
    </w:p>
    <w:p>
      <w:pPr>
        <w:numPr>
          <w:ilvl w:val="0"/>
          <w:numId w:val="0"/>
        </w:numPr>
        <w:ind w:leftChars="0"/>
        <w:rPr>
          <w:rFonts w:hint="eastAsia"/>
          <w:lang w:val="en-US" w:eastAsia="zh-CN"/>
        </w:rPr>
      </w:pPr>
      <w:bookmarkStart w:id="13" w:name="_GoBack"/>
      <w:r>
        <w:rPr>
          <w:rFonts w:hint="eastAsia"/>
          <w:lang w:val="en-US" w:eastAsia="zh-CN"/>
        </w:rPr>
        <w:drawing>
          <wp:anchor distT="0" distB="0" distL="114300" distR="114300" simplePos="0" relativeHeight="251662336" behindDoc="0" locked="0" layoutInCell="1" allowOverlap="1">
            <wp:simplePos x="0" y="0"/>
            <wp:positionH relativeFrom="column">
              <wp:posOffset>-252095</wp:posOffset>
            </wp:positionH>
            <wp:positionV relativeFrom="paragraph">
              <wp:posOffset>-6472555</wp:posOffset>
            </wp:positionV>
            <wp:extent cx="5278755" cy="7546340"/>
            <wp:effectExtent l="0" t="0" r="17145" b="16510"/>
            <wp:wrapSquare wrapText="bothSides"/>
            <wp:docPr id="31" name="图片 31" descr="G:\产品资料\产品应用图\71119\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产品资料\产品应用图\71119\图片7.png图片7"/>
                    <pic:cNvPicPr>
                      <a:picLocks noChangeAspect="1"/>
                    </pic:cNvPicPr>
                  </pic:nvPicPr>
                  <pic:blipFill>
                    <a:blip r:embed="rId17"/>
                    <a:srcRect/>
                    <a:stretch>
                      <a:fillRect/>
                    </a:stretch>
                  </pic:blipFill>
                  <pic:spPr>
                    <a:xfrm>
                      <a:off x="0" y="0"/>
                      <a:ext cx="5278755" cy="7546340"/>
                    </a:xfrm>
                    <a:prstGeom prst="rect">
                      <a:avLst/>
                    </a:prstGeom>
                  </pic:spPr>
                </pic:pic>
              </a:graphicData>
            </a:graphic>
          </wp:anchor>
        </w:drawing>
      </w:r>
      <w:bookmarkEnd w:id="13"/>
    </w:p>
    <w:sectPr>
      <w:footerReference r:id="rId4" w:type="default"/>
      <w:pgSz w:w="8335" w:h="11850"/>
      <w:pgMar w:top="567" w:right="567" w:bottom="567" w:left="407" w:header="567" w:footer="567" w:gutter="0"/>
      <w:pgNumType w:fmt="decimal" w:start="1"/>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lang w:val="en-US" w:eastAsia="zh-CN"/>
      </w:rPr>
    </w:pPr>
    <w:r>
      <w:rPr>
        <w:rFonts w:hint="eastAsia"/>
        <w:lang w:val="en-US" w:eastAsia="zh-CN"/>
      </w:rPr>
      <w:t>智慧消防报警系统--产品使用说明书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4FB2"/>
    <w:multiLevelType w:val="singleLevel"/>
    <w:tmpl w:val="8E0B4FB2"/>
    <w:lvl w:ilvl="0" w:tentative="0">
      <w:start w:val="2"/>
      <w:numFmt w:val="chineseCounting"/>
      <w:suff w:val="space"/>
      <w:lvlText w:val="第%1章"/>
      <w:lvlJc w:val="left"/>
      <w:rPr>
        <w:rFonts w:hint="eastAsia"/>
      </w:rPr>
    </w:lvl>
  </w:abstractNum>
  <w:abstractNum w:abstractNumId="1">
    <w:nsid w:val="44C31CD7"/>
    <w:multiLevelType w:val="multilevel"/>
    <w:tmpl w:val="44C31CD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6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19228A"/>
    <w:rsid w:val="00992768"/>
    <w:rsid w:val="00C71786"/>
    <w:rsid w:val="00D12B8B"/>
    <w:rsid w:val="01487EA8"/>
    <w:rsid w:val="02090B22"/>
    <w:rsid w:val="022F15AF"/>
    <w:rsid w:val="02F37EFC"/>
    <w:rsid w:val="039C396B"/>
    <w:rsid w:val="0491313C"/>
    <w:rsid w:val="04CB41E3"/>
    <w:rsid w:val="05E171AA"/>
    <w:rsid w:val="05FB7CB9"/>
    <w:rsid w:val="077D7881"/>
    <w:rsid w:val="08CC7196"/>
    <w:rsid w:val="08EC7729"/>
    <w:rsid w:val="094D12D8"/>
    <w:rsid w:val="0A11426F"/>
    <w:rsid w:val="0AB8191D"/>
    <w:rsid w:val="0BD02DDA"/>
    <w:rsid w:val="0C7B7276"/>
    <w:rsid w:val="0CD66B0C"/>
    <w:rsid w:val="0DB041D0"/>
    <w:rsid w:val="0E1F6EB9"/>
    <w:rsid w:val="0E9816A5"/>
    <w:rsid w:val="0ECE348C"/>
    <w:rsid w:val="0EEF567A"/>
    <w:rsid w:val="0F8738F4"/>
    <w:rsid w:val="10BD4601"/>
    <w:rsid w:val="11A43594"/>
    <w:rsid w:val="11B06CE3"/>
    <w:rsid w:val="11C626E8"/>
    <w:rsid w:val="12092538"/>
    <w:rsid w:val="12A3374A"/>
    <w:rsid w:val="13A41096"/>
    <w:rsid w:val="13E31085"/>
    <w:rsid w:val="140C028C"/>
    <w:rsid w:val="14FC1122"/>
    <w:rsid w:val="15EF5778"/>
    <w:rsid w:val="161A73DF"/>
    <w:rsid w:val="168574B4"/>
    <w:rsid w:val="17381515"/>
    <w:rsid w:val="174471E4"/>
    <w:rsid w:val="176F6241"/>
    <w:rsid w:val="18017E25"/>
    <w:rsid w:val="1A657735"/>
    <w:rsid w:val="1C1612A0"/>
    <w:rsid w:val="1C341AAE"/>
    <w:rsid w:val="1C5E48B7"/>
    <w:rsid w:val="1E0C0669"/>
    <w:rsid w:val="1EB56550"/>
    <w:rsid w:val="1F471071"/>
    <w:rsid w:val="22FC5485"/>
    <w:rsid w:val="22FD2E98"/>
    <w:rsid w:val="232861AF"/>
    <w:rsid w:val="241038F9"/>
    <w:rsid w:val="2556323D"/>
    <w:rsid w:val="26577563"/>
    <w:rsid w:val="284E6F84"/>
    <w:rsid w:val="28BF01A0"/>
    <w:rsid w:val="29767BC4"/>
    <w:rsid w:val="2A0162BF"/>
    <w:rsid w:val="2A8D2AD4"/>
    <w:rsid w:val="2AEE0E9A"/>
    <w:rsid w:val="2B3A281C"/>
    <w:rsid w:val="2BCF6AE8"/>
    <w:rsid w:val="2C274E76"/>
    <w:rsid w:val="2C576FE6"/>
    <w:rsid w:val="2C9E1106"/>
    <w:rsid w:val="2D9B34A5"/>
    <w:rsid w:val="2DE9003F"/>
    <w:rsid w:val="2F71166E"/>
    <w:rsid w:val="2F720CC3"/>
    <w:rsid w:val="304D6842"/>
    <w:rsid w:val="30AF3B4E"/>
    <w:rsid w:val="30B82EDF"/>
    <w:rsid w:val="331E2636"/>
    <w:rsid w:val="334E6E09"/>
    <w:rsid w:val="33947CD9"/>
    <w:rsid w:val="33A541A4"/>
    <w:rsid w:val="347B2FA0"/>
    <w:rsid w:val="34A056AD"/>
    <w:rsid w:val="34DA7017"/>
    <w:rsid w:val="35217588"/>
    <w:rsid w:val="356C3F8D"/>
    <w:rsid w:val="35AB286D"/>
    <w:rsid w:val="35C9381E"/>
    <w:rsid w:val="38F048CE"/>
    <w:rsid w:val="39D648DB"/>
    <w:rsid w:val="3A584ECE"/>
    <w:rsid w:val="3AB61E02"/>
    <w:rsid w:val="3B9A5F69"/>
    <w:rsid w:val="3C9C6925"/>
    <w:rsid w:val="3CA2425C"/>
    <w:rsid w:val="3D6063B6"/>
    <w:rsid w:val="3D924D2D"/>
    <w:rsid w:val="3F127B6B"/>
    <w:rsid w:val="3F681C67"/>
    <w:rsid w:val="3F7757D8"/>
    <w:rsid w:val="40A66D06"/>
    <w:rsid w:val="40D60A8A"/>
    <w:rsid w:val="41150CB9"/>
    <w:rsid w:val="41380874"/>
    <w:rsid w:val="4166307F"/>
    <w:rsid w:val="423B2E78"/>
    <w:rsid w:val="428E5BFC"/>
    <w:rsid w:val="43A407E8"/>
    <w:rsid w:val="43D64344"/>
    <w:rsid w:val="43E6746D"/>
    <w:rsid w:val="44541283"/>
    <w:rsid w:val="46B8020A"/>
    <w:rsid w:val="47725E37"/>
    <w:rsid w:val="48077258"/>
    <w:rsid w:val="48CF713C"/>
    <w:rsid w:val="49736E38"/>
    <w:rsid w:val="49955D85"/>
    <w:rsid w:val="49BB744B"/>
    <w:rsid w:val="49C4596D"/>
    <w:rsid w:val="4A824F03"/>
    <w:rsid w:val="4A9A049C"/>
    <w:rsid w:val="4B23643F"/>
    <w:rsid w:val="4D563B77"/>
    <w:rsid w:val="4E660476"/>
    <w:rsid w:val="4F8C61E7"/>
    <w:rsid w:val="4FD01A48"/>
    <w:rsid w:val="50141A74"/>
    <w:rsid w:val="503F3119"/>
    <w:rsid w:val="51B91769"/>
    <w:rsid w:val="53110CA5"/>
    <w:rsid w:val="53202EC3"/>
    <w:rsid w:val="542D2F7E"/>
    <w:rsid w:val="549A5D5B"/>
    <w:rsid w:val="587C05F3"/>
    <w:rsid w:val="58BA51F8"/>
    <w:rsid w:val="59027532"/>
    <w:rsid w:val="59E54434"/>
    <w:rsid w:val="5A1E792B"/>
    <w:rsid w:val="5B875F94"/>
    <w:rsid w:val="5B9C0061"/>
    <w:rsid w:val="5CA168AA"/>
    <w:rsid w:val="5CDA2E0B"/>
    <w:rsid w:val="5D887502"/>
    <w:rsid w:val="5F750790"/>
    <w:rsid w:val="606B138B"/>
    <w:rsid w:val="60F037E2"/>
    <w:rsid w:val="622D3B00"/>
    <w:rsid w:val="62F123B2"/>
    <w:rsid w:val="63C005BE"/>
    <w:rsid w:val="63D8300B"/>
    <w:rsid w:val="63DF2B60"/>
    <w:rsid w:val="64326D15"/>
    <w:rsid w:val="648B2AC0"/>
    <w:rsid w:val="65420D9E"/>
    <w:rsid w:val="65583135"/>
    <w:rsid w:val="6AFB039C"/>
    <w:rsid w:val="6B48099E"/>
    <w:rsid w:val="6C5E66E4"/>
    <w:rsid w:val="6DD12A88"/>
    <w:rsid w:val="6E252CBB"/>
    <w:rsid w:val="6EA5443B"/>
    <w:rsid w:val="70E06C2D"/>
    <w:rsid w:val="72073F5B"/>
    <w:rsid w:val="720F412A"/>
    <w:rsid w:val="721F0184"/>
    <w:rsid w:val="728F4FD7"/>
    <w:rsid w:val="73FC6561"/>
    <w:rsid w:val="73FF2880"/>
    <w:rsid w:val="7419228A"/>
    <w:rsid w:val="759D4439"/>
    <w:rsid w:val="76FD0357"/>
    <w:rsid w:val="77603DFE"/>
    <w:rsid w:val="7783223D"/>
    <w:rsid w:val="789F1B54"/>
    <w:rsid w:val="78F15608"/>
    <w:rsid w:val="79665155"/>
    <w:rsid w:val="7A132E92"/>
    <w:rsid w:val="7A304BB1"/>
    <w:rsid w:val="7AA464C5"/>
    <w:rsid w:val="7C3D2DAD"/>
    <w:rsid w:val="7E9D2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28"/>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kern w:val="0"/>
      <w:sz w:val="28"/>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rFonts w:ascii="Times New Roman" w:hAnsi="Times New Roman"/>
      <w:b/>
      <w:sz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样式 标题 2 + 行距: 单倍行距"/>
    <w:basedOn w:val="3"/>
    <w:qFormat/>
    <w:uiPriority w:val="0"/>
    <w:pPr>
      <w:spacing w:before="0" w:after="0" w:line="240" w:lineRule="auto"/>
    </w:pPr>
    <w:rPr>
      <w:rFonts w:cs="宋体"/>
      <w:bCs/>
      <w:sz w:val="21"/>
    </w:rPr>
  </w:style>
  <w:style w:type="character" w:customStyle="1" w:styleId="15">
    <w:name w:val="样式 宋体 小五"/>
    <w:basedOn w:val="12"/>
    <w:qFormat/>
    <w:uiPriority w:val="0"/>
    <w:rPr>
      <w:rFonts w:ascii="宋体" w:hAnsi="宋体" w:eastAsia="宋体"/>
      <w:sz w:val="18"/>
    </w:rPr>
  </w:style>
  <w:style w:type="character" w:customStyle="1" w:styleId="16">
    <w:name w:val="标题 1 Char Char"/>
    <w:qFormat/>
    <w:uiPriority w:val="0"/>
    <w:rPr>
      <w:rFonts w:ascii="Times New Roman" w:hAnsi="Times New Roman"/>
      <w:b/>
      <w:kern w:val="44"/>
      <w:sz w:val="28"/>
    </w:rPr>
  </w:style>
  <w:style w:type="character" w:customStyle="1" w:styleId="17">
    <w:name w:val="标题 2 Char Char Char Char"/>
    <w:basedOn w:val="12"/>
    <w:qFormat/>
    <w:uiPriority w:val="0"/>
    <w:rPr>
      <w:rFonts w:ascii="Arial" w:hAnsi="Arial" w:eastAsia="黑体"/>
      <w:b/>
      <w:kern w:val="2"/>
      <w:sz w:val="3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5238</Words>
  <Characters>5660</Characters>
  <Lines>0</Lines>
  <Paragraphs>0</Paragraphs>
  <TotalTime>20</TotalTime>
  <ScaleCrop>false</ScaleCrop>
  <LinksUpToDate>false</LinksUpToDate>
  <CharactersWithSpaces>5969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2018-12-03T11:30:00Z</dcterms:created>
  <dc:creator>1</dc:creator>
  <cp:lastModifiedBy>宜居科技</cp:lastModifiedBy>
  <dcterms:modified xsi:type="dcterms:W3CDTF">2021-05-27T11:29:18Z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RubyTemplateID" linkTarget="0">
    <vt:lpwstr>6</vt:lpwstr>
  </property>
  <property fmtid="{D5CDD505-2E9C-101B-9397-08002B2CF9AE}" pid="4" name="ICV">
    <vt:lpwstr>0F85F293A67742329569659F418D99E9</vt:lpwstr>
  </property>
</Properties>
</file>