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9B2D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4G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无线语音型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接警LED显示屏</w:t>
      </w:r>
    </w:p>
    <w:p w14:paraId="0AFB840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产品概述</w:t>
      </w:r>
    </w:p>
    <w:p w14:paraId="16FF6A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2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-257810</wp:posOffset>
            </wp:positionH>
            <wp:positionV relativeFrom="paragraph">
              <wp:posOffset>614680</wp:posOffset>
            </wp:positionV>
            <wp:extent cx="4967605" cy="3479165"/>
            <wp:effectExtent l="0" t="0" r="0" b="0"/>
            <wp:wrapNone/>
            <wp:docPr id="8" name="图片 8" descr="说明书插图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说明书插图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67605" cy="3479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4G无线语音型接警LED显示屏具备4G物联网功能、433无线功能，两行12字显示等特点；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通过4G流量卡上传物联网服务器，再下发到物联网平台、微信公众号、电话语音播报、短信通知等形式的通知模式；可以学习无线遥控器10个，无线防区100个；适用于安防场景、九小场所等。</w:t>
      </w:r>
    </w:p>
    <w:p w14:paraId="299D383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产品外观</w:t>
      </w:r>
    </w:p>
    <w:p w14:paraId="5635A0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 w14:paraId="728F2A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 w14:paraId="78E0B5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 w14:paraId="798089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0000"/>
          <w:sz w:val="24"/>
          <w:szCs w:val="24"/>
          <w:lang w:val="en-US" w:eastAsia="zh-C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4144010</wp:posOffset>
            </wp:positionH>
            <wp:positionV relativeFrom="paragraph">
              <wp:posOffset>165100</wp:posOffset>
            </wp:positionV>
            <wp:extent cx="2528570" cy="1739900"/>
            <wp:effectExtent l="0" t="0" r="0" b="12700"/>
            <wp:wrapNone/>
            <wp:docPr id="12" name="图片 12" descr="K:/我的桌面25版/5.16/处理1/说明书插图4.png说明书插图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K:/我的桌面25版/5.16/处理1/说明书插图4.png说明书插图4"/>
                    <pic:cNvPicPr>
                      <a:picLocks noChangeAspect="1"/>
                    </pic:cNvPicPr>
                  </pic:nvPicPr>
                  <pic:blipFill>
                    <a:blip r:embed="rId7"/>
                    <a:srcRect l="36" r="36"/>
                    <a:stretch>
                      <a:fillRect/>
                    </a:stretch>
                  </pic:blipFill>
                  <pic:spPr>
                    <a:xfrm>
                      <a:off x="0" y="0"/>
                      <a:ext cx="2528570" cy="1739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7595F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 w14:paraId="6C6CA6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 w14:paraId="350B49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 w14:paraId="52E9F5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 w14:paraId="0CE834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 w14:paraId="1E7E55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 w14:paraId="438D0B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 w14:paraId="698319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 w14:paraId="39C5BA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 w14:paraId="4DB591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 w14:paraId="7CBCD5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 w14:paraId="4352739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技术参数</w:t>
      </w:r>
      <w:bookmarkStart w:id="0" w:name="_GoBack"/>
      <w:bookmarkEnd w:id="0"/>
    </w:p>
    <w:tbl>
      <w:tblPr>
        <w:tblStyle w:val="5"/>
        <w:tblW w:w="0" w:type="auto"/>
        <w:tblInd w:w="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3"/>
        <w:gridCol w:w="4103"/>
      </w:tblGrid>
      <w:tr w14:paraId="5CCA6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6" w:hRule="atLeast"/>
        </w:trPr>
        <w:tc>
          <w:tcPr>
            <w:tcW w:w="1933" w:type="dxa"/>
          </w:tcPr>
          <w:p w14:paraId="57E8D8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4103" w:type="dxa"/>
          </w:tcPr>
          <w:p w14:paraId="66E9BE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4G无线语音型接警LED显示屏</w:t>
            </w:r>
          </w:p>
        </w:tc>
      </w:tr>
      <w:tr w14:paraId="3EFFF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1933" w:type="dxa"/>
            <w:vAlign w:val="top"/>
          </w:tcPr>
          <w:p w14:paraId="2CF046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工作电压</w:t>
            </w:r>
          </w:p>
        </w:tc>
        <w:tc>
          <w:tcPr>
            <w:tcW w:w="4103" w:type="dxa"/>
          </w:tcPr>
          <w:p w14:paraId="219DFA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220V</w:t>
            </w:r>
          </w:p>
        </w:tc>
      </w:tr>
      <w:tr w14:paraId="79A36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1933" w:type="dxa"/>
            <w:vAlign w:val="top"/>
          </w:tcPr>
          <w:p w14:paraId="75AB65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警号输出</w:t>
            </w:r>
          </w:p>
        </w:tc>
        <w:tc>
          <w:tcPr>
            <w:tcW w:w="4103" w:type="dxa"/>
          </w:tcPr>
          <w:p w14:paraId="047B12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12V ≤5W</w:t>
            </w:r>
          </w:p>
        </w:tc>
      </w:tr>
      <w:tr w14:paraId="223FC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</w:trPr>
        <w:tc>
          <w:tcPr>
            <w:tcW w:w="1933" w:type="dxa"/>
            <w:vAlign w:val="top"/>
          </w:tcPr>
          <w:p w14:paraId="73F389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工作温度</w:t>
            </w:r>
          </w:p>
        </w:tc>
        <w:tc>
          <w:tcPr>
            <w:tcW w:w="4103" w:type="dxa"/>
          </w:tcPr>
          <w:p w14:paraId="0E9CB7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-20~60℃</w:t>
            </w:r>
          </w:p>
        </w:tc>
      </w:tr>
      <w:tr w14:paraId="7EB70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1933" w:type="dxa"/>
            <w:vAlign w:val="top"/>
          </w:tcPr>
          <w:p w14:paraId="631AF9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工作湿度</w:t>
            </w:r>
          </w:p>
        </w:tc>
        <w:tc>
          <w:tcPr>
            <w:tcW w:w="4103" w:type="dxa"/>
            <w:vAlign w:val="top"/>
          </w:tcPr>
          <w:p w14:paraId="1E2780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5~95%RH</w:t>
            </w:r>
          </w:p>
        </w:tc>
      </w:tr>
      <w:tr w14:paraId="4E257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33" w:type="dxa"/>
            <w:vAlign w:val="top"/>
          </w:tcPr>
          <w:p w14:paraId="6A8E08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无线频率</w:t>
            </w:r>
          </w:p>
        </w:tc>
        <w:tc>
          <w:tcPr>
            <w:tcW w:w="4103" w:type="dxa"/>
            <w:vAlign w:val="top"/>
          </w:tcPr>
          <w:p w14:paraId="66A3E3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433MHz</w:t>
            </w:r>
          </w:p>
        </w:tc>
      </w:tr>
      <w:tr w14:paraId="010D1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33" w:type="dxa"/>
            <w:vAlign w:val="top"/>
          </w:tcPr>
          <w:p w14:paraId="72515F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遥控器数量</w:t>
            </w:r>
          </w:p>
        </w:tc>
        <w:tc>
          <w:tcPr>
            <w:tcW w:w="4103" w:type="dxa"/>
            <w:vAlign w:val="top"/>
          </w:tcPr>
          <w:p w14:paraId="4AE200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</w:tr>
      <w:tr w14:paraId="1D8E9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3" w:type="dxa"/>
            <w:vAlign w:val="top"/>
          </w:tcPr>
          <w:p w14:paraId="075EA7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探测器数量</w:t>
            </w:r>
          </w:p>
        </w:tc>
        <w:tc>
          <w:tcPr>
            <w:tcW w:w="4103" w:type="dxa"/>
            <w:vAlign w:val="top"/>
          </w:tcPr>
          <w:p w14:paraId="6F2674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100</w:t>
            </w:r>
          </w:p>
        </w:tc>
      </w:tr>
      <w:tr w14:paraId="674AF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3" w:type="dxa"/>
            <w:shd w:val="clear" w:color="auto" w:fill="auto"/>
            <w:vAlign w:val="top"/>
          </w:tcPr>
          <w:p w14:paraId="42DE42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接收灵敏度</w:t>
            </w:r>
          </w:p>
        </w:tc>
        <w:tc>
          <w:tcPr>
            <w:tcW w:w="4103" w:type="dxa"/>
            <w:shd w:val="clear" w:color="auto" w:fill="auto"/>
            <w:vAlign w:val="top"/>
          </w:tcPr>
          <w:p w14:paraId="2A3C9A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-110dB</w:t>
            </w:r>
          </w:p>
        </w:tc>
      </w:tr>
      <w:tr w14:paraId="36C60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3" w:type="dxa"/>
            <w:vAlign w:val="top"/>
          </w:tcPr>
          <w:p w14:paraId="294ABC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安装方式</w:t>
            </w:r>
          </w:p>
        </w:tc>
        <w:tc>
          <w:tcPr>
            <w:tcW w:w="4103" w:type="dxa"/>
            <w:vAlign w:val="top"/>
          </w:tcPr>
          <w:p w14:paraId="35D9EA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壁挂</w:t>
            </w:r>
          </w:p>
        </w:tc>
      </w:tr>
      <w:tr w14:paraId="5AF2E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3" w:type="dxa"/>
            <w:vAlign w:val="top"/>
          </w:tcPr>
          <w:p w14:paraId="502D28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输出方式</w:t>
            </w:r>
          </w:p>
        </w:tc>
        <w:tc>
          <w:tcPr>
            <w:tcW w:w="4103" w:type="dxa"/>
            <w:vAlign w:val="top"/>
          </w:tcPr>
          <w:p w14:paraId="407C5F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4G物联网</w:t>
            </w:r>
          </w:p>
        </w:tc>
      </w:tr>
      <w:tr w14:paraId="2D9B6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3" w:type="dxa"/>
            <w:vAlign w:val="top"/>
          </w:tcPr>
          <w:p w14:paraId="05495A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接警方式</w:t>
            </w:r>
          </w:p>
        </w:tc>
        <w:tc>
          <w:tcPr>
            <w:tcW w:w="4103" w:type="dxa"/>
            <w:vAlign w:val="top"/>
          </w:tcPr>
          <w:p w14:paraId="2FC10A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PC端、微信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公众号、电话语音播报、短信</w:t>
            </w:r>
          </w:p>
        </w:tc>
      </w:tr>
      <w:tr w14:paraId="154C9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3" w:type="dxa"/>
            <w:vAlign w:val="top"/>
          </w:tcPr>
          <w:p w14:paraId="5B6769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尺寸</w:t>
            </w:r>
          </w:p>
        </w:tc>
        <w:tc>
          <w:tcPr>
            <w:tcW w:w="4103" w:type="dxa"/>
            <w:vAlign w:val="top"/>
          </w:tcPr>
          <w:p w14:paraId="5C826A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950*300*60mm</w:t>
            </w:r>
          </w:p>
        </w:tc>
      </w:tr>
    </w:tbl>
    <w:p w14:paraId="029D7AB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设置说明</w:t>
      </w:r>
    </w:p>
    <w:p w14:paraId="06D573D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K1按键功能</w:t>
      </w:r>
    </w:p>
    <w:p w14:paraId="3BBC8E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FF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FF0000"/>
          <w:sz w:val="21"/>
          <w:szCs w:val="21"/>
          <w:lang w:val="en-US" w:eastAsia="zh-CN"/>
        </w:rPr>
        <w:t>报警时短按K1键，语音播报：清除报警事件；</w:t>
      </w:r>
    </w:p>
    <w:p w14:paraId="78E50C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1、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yellow"/>
          <w:lang w:val="en-US" w:eastAsia="zh-CN"/>
        </w:rPr>
        <w:t>长按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K1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键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进入学习模式：</w:t>
      </w:r>
    </w:p>
    <w:p w14:paraId="4C1E57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语音播报：学习遥控器；显示：学遥控，必须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按遥控器的“开锁键”进行学习。</w:t>
      </w:r>
    </w:p>
    <w:p w14:paraId="6EB370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2、学习遥控器状态下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yellow"/>
          <w:lang w:val="en-US" w:eastAsia="zh-CN"/>
        </w:rPr>
        <w:t>短按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K1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设置键：</w:t>
      </w:r>
    </w:p>
    <w:p w14:paraId="425F9D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语音播报：学习烟感；显示：学烟感，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触发无线烟感设备进行学习。</w:t>
      </w:r>
    </w:p>
    <w:p w14:paraId="584C7F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FF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再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yellow"/>
          <w:lang w:val="en-US" w:eastAsia="zh-CN"/>
        </w:rPr>
        <w:t>短按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K1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键，切换学遥控-学烟感-学手报-学红外-学门磁，学习状态中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yellow"/>
          <w:lang w:val="en-US" w:eastAsia="zh-CN"/>
        </w:rPr>
        <w:t>长按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K1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键退出学习模式。</w:t>
      </w:r>
    </w:p>
    <w:p w14:paraId="1A0B6E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FF0000"/>
          <w:sz w:val="21"/>
          <w:szCs w:val="21"/>
          <w:lang w:val="en-US" w:eastAsia="zh-CN"/>
        </w:rPr>
        <w:t>注：报警信息需要等待上一条显示完毕以后才会显示下一条报警信息；每个无线防区可以学习25个无线设备。</w:t>
      </w:r>
    </w:p>
    <w:p w14:paraId="233C73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3、连按两下K1键，进入修改关联报警时间，短按一下K2按键切换，60-80-100-120-20-40，时间单位为秒，短按K1退出设置；</w:t>
      </w:r>
    </w:p>
    <w:p w14:paraId="4EE2DD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4、连按四下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K1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键，语音播报：删除遥控器；</w:t>
      </w:r>
    </w:p>
    <w:p w14:paraId="3A7D66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5、连按五下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K1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键，语音播报：删除探测器；</w:t>
      </w:r>
    </w:p>
    <w:p w14:paraId="4D1A5F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6、连按六下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K1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键，语音播报：设备恢复出厂设置；（删除遥控器和探测器，并删除小程序上的防区）</w:t>
      </w:r>
    </w:p>
    <w:p w14:paraId="6D5010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7、连按八下K1键恢复主机名称与防区名称。</w:t>
      </w:r>
    </w:p>
    <w:p w14:paraId="6F85F2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B.  K2按键功能</w:t>
      </w:r>
    </w:p>
    <w:p w14:paraId="027EF8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1、连按两下K2键发送撤防信号；</w:t>
      </w:r>
    </w:p>
    <w:p w14:paraId="668F7A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2、连按四下K2键发送报警信号；</w:t>
      </w:r>
    </w:p>
    <w:p w14:paraId="43774B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3、连按六下K2键，恢复默认IP:iot.lian-yun.cn;5321</w:t>
      </w:r>
    </w:p>
    <w:p w14:paraId="295B09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4、连按八下K2键，切换默认平台/凯湾平台；</w:t>
      </w:r>
    </w:p>
    <w:p w14:paraId="3AFEA2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5、连续十下K2键，切换正常状态显示内容：空屏、时间、设备名称。</w:t>
      </w:r>
    </w:p>
    <w:p w14:paraId="249287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6、连续十一下K2键，切换报警状态显示范围：第一行、第二行、全屏。</w:t>
      </w:r>
    </w:p>
    <w:p w14:paraId="0577A2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7、连续十二下K2键，切换报警信息：报警点名、报警点名+报警时间。</w:t>
      </w:r>
    </w:p>
    <w:p w14:paraId="228B1D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8、连续十三下K2键，切换显示模式：滚动、直接显示。</w:t>
      </w:r>
    </w:p>
    <w:p w14:paraId="268A0A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五、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物联网平台</w:t>
      </w:r>
    </w:p>
    <w:p w14:paraId="5D6780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请先扫码添加设备后，再通电，等待2-3分钟的时间，触发按钮报警，微信公众号接收到报警信息即可；未接收到报警信息请联系技术人员沟通处理。</w:t>
      </w:r>
    </w:p>
    <w:p w14:paraId="365BC9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3919855</wp:posOffset>
                </wp:positionH>
                <wp:positionV relativeFrom="paragraph">
                  <wp:posOffset>116840</wp:posOffset>
                </wp:positionV>
                <wp:extent cx="1659255" cy="266065"/>
                <wp:effectExtent l="0" t="0" r="0" b="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9255" cy="2660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F72E8F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40" w:lineRule="exact"/>
                              <w:jc w:val="center"/>
                              <w:textAlignment w:val="auto"/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  <w:lang w:val="en-US" w:eastAsia="zh-CN"/>
                              </w:rPr>
                              <w:t>2、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</w:rPr>
                              <w:t>物联网添加设备视频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8.65pt;margin-top:9.2pt;height:20.95pt;width:130.65pt;z-index:251661312;mso-width-relative:page;mso-height-relative:page;" filled="f" stroked="f" coordsize="21600,21600" o:gfxdata="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CRUEvO2QAAAAkBAAAPAAAAAAAAAAEAIAAAACIAAABkcnMv&#10;ZG93bnJldi54bWxQSwECFAAUAAAACACHTuJA9xyC+DsCAABoBAAADgAAAAAAAAABACAAAAAoAQAA&#10;ZHJzL2Uyb0RvYy54bWxQSwUGAAAAAAYABgBZAQAA1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5F72E8F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240" w:lineRule="exact"/>
                        <w:jc w:val="center"/>
                        <w:textAlignment w:val="auto"/>
                        <w:rPr>
                          <w:rFonts w:hint="eastAsia" w:ascii="宋体" w:hAnsi="宋体" w:eastAsia="宋体" w:cs="宋体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1"/>
                          <w:szCs w:val="21"/>
                          <w:lang w:val="en-US" w:eastAsia="zh-CN"/>
                        </w:rPr>
                        <w:t>2、</w:t>
                      </w:r>
                      <w:r>
                        <w:rPr>
                          <w:rFonts w:hint="eastAsia" w:ascii="宋体" w:hAnsi="宋体" w:eastAsia="宋体" w:cs="宋体"/>
                          <w:sz w:val="21"/>
                          <w:szCs w:val="21"/>
                        </w:rPr>
                        <w:t>物联网添加设备视频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40005</wp:posOffset>
                </wp:positionH>
                <wp:positionV relativeFrom="paragraph">
                  <wp:posOffset>30480</wp:posOffset>
                </wp:positionV>
                <wp:extent cx="2357120" cy="427355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7120" cy="4273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66BF2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80" w:lineRule="exact"/>
                              <w:jc w:val="center"/>
                              <w:textAlignment w:val="auto"/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</w:rPr>
                              <w:t>扫描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  <w:lang w:val="en-US" w:eastAsia="zh-CN"/>
                              </w:rPr>
                              <w:t>下方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</w:rPr>
                              <w:t>二维码关注公众号</w:t>
                            </w:r>
                          </w:p>
                          <w:p w14:paraId="7442D2E6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80" w:lineRule="exact"/>
                              <w:jc w:val="center"/>
                              <w:textAlignment w:val="auto"/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</w:rPr>
                              <w:t>或者微信搜索“物联网Alarm公众号</w:t>
                            </w:r>
                            <w:r>
                              <w:rPr>
                                <w:rFonts w:hint="default" w:ascii="宋体" w:hAnsi="宋体" w:eastAsia="宋体" w:cs="宋体"/>
                                <w:sz w:val="21"/>
                                <w:szCs w:val="21"/>
                                <w:lang w:val="en-US" w:eastAsia="zh-CN"/>
                              </w:rPr>
                              <w:t>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.15pt;margin-top:2.4pt;height:33.65pt;width:185.6pt;z-index:251660288;mso-width-relative:page;mso-height-relative:page;" filled="f" stroked="f" coordsize="21600,21600" o:gfxdata="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Cu396v2AAAAAYBAAAPAAAAAAAAAAEAIAAAACIAAABkcnMv&#10;ZG93bnJldi54bWxQSwECFAAUAAAACACHTuJAYzJyLTwCAABmBAAADgAAAAAAAAABACAAAAAnAQAA&#10;ZHJzL2Uyb0RvYy54bWxQSwUGAAAAAAYABgBZAQAA1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066BF2C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3"/>
                        </w:numPr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280" w:lineRule="exact"/>
                        <w:jc w:val="center"/>
                        <w:textAlignment w:val="auto"/>
                        <w:rPr>
                          <w:rFonts w:hint="eastAsia" w:ascii="宋体" w:hAnsi="宋体" w:eastAsia="宋体" w:cs="宋体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1"/>
                          <w:szCs w:val="21"/>
                        </w:rPr>
                        <w:t>扫描</w:t>
                      </w:r>
                      <w:r>
                        <w:rPr>
                          <w:rFonts w:hint="eastAsia" w:ascii="宋体" w:hAnsi="宋体" w:eastAsia="宋体" w:cs="宋体"/>
                          <w:sz w:val="21"/>
                          <w:szCs w:val="21"/>
                          <w:lang w:val="en-US" w:eastAsia="zh-CN"/>
                        </w:rPr>
                        <w:t>下方</w:t>
                      </w:r>
                      <w:r>
                        <w:rPr>
                          <w:rFonts w:hint="eastAsia" w:ascii="宋体" w:hAnsi="宋体" w:eastAsia="宋体" w:cs="宋体"/>
                          <w:sz w:val="21"/>
                          <w:szCs w:val="21"/>
                        </w:rPr>
                        <w:t>二维码关注公众号</w:t>
                      </w:r>
                    </w:p>
                    <w:p w14:paraId="7442D2E6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280" w:lineRule="exact"/>
                        <w:jc w:val="center"/>
                        <w:textAlignment w:val="auto"/>
                        <w:rPr>
                          <w:rFonts w:hint="eastAsia" w:ascii="宋体" w:hAnsi="宋体" w:eastAsia="宋体" w:cs="宋体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1"/>
                          <w:szCs w:val="21"/>
                        </w:rPr>
                        <w:t>或者微信搜索“物联网Alarm公众号</w:t>
                      </w:r>
                      <w:r>
                        <w:rPr>
                          <w:rFonts w:hint="default" w:ascii="宋体" w:hAnsi="宋体" w:eastAsia="宋体" w:cs="宋体"/>
                          <w:sz w:val="21"/>
                          <w:szCs w:val="21"/>
                          <w:lang w:val="en-US" w:eastAsia="zh-CN"/>
                        </w:rPr>
                        <w:t>”</w:t>
                      </w:r>
                    </w:p>
                  </w:txbxContent>
                </v:textbox>
              </v:shape>
            </w:pict>
          </mc:Fallback>
        </mc:AlternateContent>
      </w:r>
    </w:p>
    <w:p w14:paraId="4701B6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 w14:paraId="587672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524510</wp:posOffset>
            </wp:positionH>
            <wp:positionV relativeFrom="page">
              <wp:posOffset>6457950</wp:posOffset>
            </wp:positionV>
            <wp:extent cx="1296670" cy="1307465"/>
            <wp:effectExtent l="0" t="0" r="17780" b="6985"/>
            <wp:wrapNone/>
            <wp:docPr id="4" name="图片 4" descr="物联网公众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物联网公众号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96670" cy="1307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4143375</wp:posOffset>
            </wp:positionH>
            <wp:positionV relativeFrom="paragraph">
              <wp:posOffset>23495</wp:posOffset>
            </wp:positionV>
            <wp:extent cx="1329055" cy="1334770"/>
            <wp:effectExtent l="0" t="0" r="4445" b="17780"/>
            <wp:wrapNone/>
            <wp:docPr id="2" name="图片 2" descr="物联网Alarm添加设备（新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物联网Alarm添加设备（新）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29055" cy="1334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6196C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 w14:paraId="781FE7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 w14:paraId="73BA78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 w14:paraId="5CD4EA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 w14:paraId="1CB8FA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6D406E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六、修改设备名与防区名</w:t>
      </w:r>
    </w:p>
    <w:p w14:paraId="2927E0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 w:firstLine="422" w:firstLineChars="200"/>
        <w:jc w:val="left"/>
        <w:textAlignment w:val="auto"/>
        <w:rPr>
          <w:rFonts w:hint="eastAsia" w:ascii="宋体" w:hAnsi="宋体" w:eastAsia="宋体" w:cs="宋体"/>
          <w:b/>
          <w:bCs/>
          <w:color w:val="FF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sz w:val="21"/>
          <w:szCs w:val="21"/>
          <w:lang w:val="en-US" w:eastAsia="zh-CN"/>
        </w:rPr>
        <w:t>注：名称内不能含有空格，空格以后的字符不会显示；设备名称最多20个中文字符，防区名称最多17个中文字符；数字或者字母算半个字符，字符是从左往右滚动。</w:t>
      </w:r>
    </w:p>
    <w:p w14:paraId="1A0A3A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/>
        <w:jc w:val="left"/>
        <w:textAlignment w:val="auto"/>
        <w:rPr>
          <w:rFonts w:hint="default" w:ascii="微软雅黑" w:hAnsi="微软雅黑" w:eastAsia="微软雅黑" w:cs="微软雅黑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0000"/>
          <w:sz w:val="24"/>
          <w:szCs w:val="24"/>
          <w:lang w:val="en-US" w:eastAsia="zh-CN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2352040</wp:posOffset>
            </wp:positionH>
            <wp:positionV relativeFrom="page">
              <wp:posOffset>8545195</wp:posOffset>
            </wp:positionV>
            <wp:extent cx="1278255" cy="1283970"/>
            <wp:effectExtent l="0" t="0" r="17145" b="11430"/>
            <wp:wrapNone/>
            <wp:docPr id="1" name="图片 1" descr="物联网小程序修改设备名称和防区名称讲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物联网小程序修改设备名称和防区名称讲解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78255" cy="1283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headerReference r:id="rId3" w:type="default"/>
      <w:footerReference r:id="rId4" w:type="default"/>
      <w:pgSz w:w="11906" w:h="16838"/>
      <w:pgMar w:top="1134" w:right="1134" w:bottom="1134" w:left="1134" w:header="283" w:footer="283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EDA9E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109079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A109079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EF26FF">
    <w:pPr>
      <w:jc w:val="right"/>
      <w:rPr>
        <w:rFonts w:hint="default" w:ascii="宋体" w:hAnsi="宋体" w:eastAsia="宋体" w:cs="宋体"/>
        <w:sz w:val="21"/>
        <w:szCs w:val="21"/>
        <w:lang w:val="en-US" w:eastAsia="zh-CN"/>
      </w:rPr>
    </w:pPr>
    <w:r>
      <w:rPr>
        <w:rFonts w:hint="eastAsia" w:ascii="宋体" w:hAnsi="宋体" w:eastAsia="宋体" w:cs="宋体"/>
        <w:b/>
        <w:bCs/>
        <w:sz w:val="21"/>
        <w:szCs w:val="21"/>
      </w:rPr>
      <w:t>4G</w:t>
    </w:r>
    <w:r>
      <w:rPr>
        <w:rFonts w:hint="eastAsia" w:ascii="宋体" w:hAnsi="宋体" w:eastAsia="宋体" w:cs="宋体"/>
        <w:b/>
        <w:bCs/>
        <w:sz w:val="21"/>
        <w:szCs w:val="21"/>
        <w:lang w:val="en-US" w:eastAsia="zh-CN"/>
      </w:rPr>
      <w:t>无线语音型</w:t>
    </w:r>
    <w:r>
      <w:rPr>
        <w:rFonts w:hint="eastAsia" w:ascii="宋体" w:hAnsi="宋体" w:eastAsia="宋体" w:cs="宋体"/>
        <w:b/>
        <w:bCs/>
        <w:sz w:val="21"/>
        <w:szCs w:val="21"/>
      </w:rPr>
      <w:t>接警LED显示屏</w:t>
    </w:r>
    <w:r>
      <w:rPr>
        <w:rFonts w:hint="eastAsia" w:ascii="宋体" w:hAnsi="宋体" w:eastAsia="宋体" w:cs="宋体"/>
        <w:b/>
        <w:bCs/>
        <w:sz w:val="21"/>
        <w:szCs w:val="21"/>
        <w:lang w:val="en-US" w:eastAsia="zh-CN"/>
      </w:rPr>
      <w:t>说明书V25.5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34CDC8"/>
    <w:multiLevelType w:val="singleLevel"/>
    <w:tmpl w:val="8134CDC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F058E5AB"/>
    <w:multiLevelType w:val="singleLevel"/>
    <w:tmpl w:val="F058E5AB"/>
    <w:lvl w:ilvl="0" w:tentative="0">
      <w:start w:val="1"/>
      <w:numFmt w:val="upperLetter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6028351B"/>
    <w:multiLevelType w:val="singleLevel"/>
    <w:tmpl w:val="6028351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yYTkxNGE1MzJiMGFmMGFhZDM0ZDljMTk4M2Y0NWIifQ=="/>
  </w:docVars>
  <w:rsids>
    <w:rsidRoot w:val="5B8B151A"/>
    <w:rsid w:val="02C20272"/>
    <w:rsid w:val="03D04A72"/>
    <w:rsid w:val="0470036F"/>
    <w:rsid w:val="06A0349B"/>
    <w:rsid w:val="11B13797"/>
    <w:rsid w:val="21693C49"/>
    <w:rsid w:val="22623589"/>
    <w:rsid w:val="27115548"/>
    <w:rsid w:val="29C765D1"/>
    <w:rsid w:val="2EF43531"/>
    <w:rsid w:val="45633A36"/>
    <w:rsid w:val="463A0392"/>
    <w:rsid w:val="465B29D0"/>
    <w:rsid w:val="480676C1"/>
    <w:rsid w:val="4B47218B"/>
    <w:rsid w:val="4D375F40"/>
    <w:rsid w:val="4F9C4BDC"/>
    <w:rsid w:val="51B36E24"/>
    <w:rsid w:val="570079D0"/>
    <w:rsid w:val="5B8B151A"/>
    <w:rsid w:val="5F2003CF"/>
    <w:rsid w:val="60BE192D"/>
    <w:rsid w:val="66A86EC6"/>
    <w:rsid w:val="66AA72D2"/>
    <w:rsid w:val="6B244F62"/>
    <w:rsid w:val="6DF9676D"/>
    <w:rsid w:val="6E7D35D3"/>
    <w:rsid w:val="6F492487"/>
    <w:rsid w:val="76A41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jpe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960</Words>
  <Characters>1088</Characters>
  <Lines>0</Lines>
  <Paragraphs>0</Paragraphs>
  <TotalTime>101</TotalTime>
  <ScaleCrop>false</ScaleCrop>
  <LinksUpToDate>false</LinksUpToDate>
  <CharactersWithSpaces>1095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2024-05-27T07:30:00Z</dcterms:created>
  <dc:creator>宇</dc:creator>
  <cp:lastModifiedBy>防盗报警   电子围栏厂家</cp:lastModifiedBy>
  <dcterms:modified xsi:type="dcterms:W3CDTF">2025-05-21T08:38:35Z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0B15001691BD40C3A26F816083FE22A9_13</vt:lpwstr>
  </property>
  <property fmtid="{D5CDD505-2E9C-101B-9397-08002B2CF9AE}" pid="4" name="KSOTemplateDocerSaveRecord">
    <vt:lpwstr>eyJoZGlkIjoiMjAxNWE0NjZlZmVhZmFiY2NhODIxYzQ4ZDA3MDAwMzkiLCJ1c2VySWQiOiIzNjQ5MDI0ODUifQ==</vt:lpwstr>
  </property>
</Properties>
</file>