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75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4G智能井盖探测器说明书</w:t>
      </w:r>
    </w:p>
    <w:p w14:paraId="740ED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一、产品简介</w:t>
      </w:r>
    </w:p>
    <w:p w14:paraId="5D79FD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4G智能井盖探测器用于管理和监控各类窨井井盖。它能实时监测井盖下的液位和状态（如开合情况），并通过无线网络将报警信息发送至监控中心或微信小程序，便于管理人员及时处理。该设备有效减轻了维护人员的工作负担，支持预防性维护、实时监控和定期检查。图（1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en-US" w:eastAsia="zh-CN"/>
        </w:rPr>
        <w:t>图（2）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展示了其外观，该探测器采用电池供电，安装简便，电池寿命长，检测精准且运行稳定。</w:t>
      </w:r>
    </w:p>
    <w:p w14:paraId="3D8E5C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145415</wp:posOffset>
            </wp:positionV>
            <wp:extent cx="1438910" cy="2089150"/>
            <wp:effectExtent l="0" t="0" r="0" b="0"/>
            <wp:wrapNone/>
            <wp:docPr id="8" name="图片 8" descr="4G井盖V2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G井盖V24.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67310</wp:posOffset>
            </wp:positionV>
            <wp:extent cx="1981835" cy="2222500"/>
            <wp:effectExtent l="0" t="0" r="0" b="0"/>
            <wp:wrapNone/>
            <wp:docPr id="9" name="图片 9" descr="4G井盖+水侵V2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G井盖+水侵V24.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二、技术参数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</w:t>
      </w:r>
    </w:p>
    <w:p w14:paraId="525CD7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eastAsia="zh-CN"/>
          <w14:textFill>
            <w14:solidFill>
              <w14:schemeClr w14:val="tx1"/>
            </w14:solidFill>
          </w14:textFill>
        </w:rPr>
        <w:t>产品名称：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4G井盖探测器</w:t>
      </w:r>
    </w:p>
    <w:p w14:paraId="136CE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eastAsia="zh-CN"/>
          <w14:textFill>
            <w14:solidFill>
              <w14:schemeClr w14:val="tx1"/>
            </w14:solidFill>
          </w14:textFill>
        </w:rPr>
        <w:t>通讯方式：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4G网络</w:t>
      </w:r>
    </w:p>
    <w:p w14:paraId="24E1E0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工作电压：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4.5V(3节5号电池)</w:t>
      </w:r>
    </w:p>
    <w:p w14:paraId="41FB88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待机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eastAsia="zh-CN"/>
          <w14:textFill>
            <w14:solidFill>
              <w14:schemeClr w14:val="tx1"/>
            </w14:solidFill>
          </w14:textFill>
        </w:rPr>
        <w:t>电流：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&lt;40uA</w:t>
      </w:r>
    </w:p>
    <w:p w14:paraId="1301C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电池容量：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1500mAh（标配，可加大为3000mAh）</w:t>
      </w:r>
    </w:p>
    <w:p w14:paraId="012D1C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电池续航：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≈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3年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防水性能：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IP67</w:t>
      </w:r>
    </w:p>
    <w:p w14:paraId="417E3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报警方式：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倾角大于45°/水浸感应（非标配）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产品尺寸：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150*90*60mm</w:t>
      </w:r>
    </w:p>
    <w:p w14:paraId="23DC8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产品重量：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≈212g（含电池）  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图（1）                           图（2）</w:t>
      </w:r>
    </w:p>
    <w:p w14:paraId="4AA63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接警方式：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4G物联网主机/电脑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C端、微信公众号/小程序、电话、短信</w:t>
      </w:r>
    </w:p>
    <w:p w14:paraId="7B4EA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通讯距离：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无限制，有4G信号即可     </w: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</w:t>
      </w:r>
    </w:p>
    <w:p w14:paraId="27D80D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</w:p>
    <w:p w14:paraId="443FB2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设备使用安装</w:t>
      </w:r>
    </w:p>
    <w:p w14:paraId="2073C8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17780</wp:posOffset>
            </wp:positionV>
            <wp:extent cx="1233170" cy="1233170"/>
            <wp:effectExtent l="0" t="0" r="5080" b="5080"/>
            <wp:wrapNone/>
            <wp:docPr id="1" name="图片 1" descr="4G只能井盖填充墙使用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G只能井盖填充墙使用方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85F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DCDC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6D3DF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C4D86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CB9FC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A46C5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物联网平台</w:t>
      </w:r>
    </w:p>
    <w:p w14:paraId="478491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08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231F20"/>
          <w:spacing w:val="-3"/>
          <w:sz w:val="21"/>
          <w:szCs w:val="21"/>
        </w:rPr>
        <w:t>请先扫码添加设备后，再通电，等待2-3分钟的时间，再次进入小程序查看是否在线，提示</w:t>
      </w:r>
      <w:r>
        <w:rPr>
          <w:rFonts w:hint="eastAsia" w:ascii="宋体" w:hAnsi="宋体" w:eastAsia="宋体" w:cs="宋体"/>
          <w:b/>
          <w:bCs/>
          <w:color w:val="231F20"/>
          <w:spacing w:val="-3"/>
          <w:sz w:val="21"/>
          <w:szCs w:val="21"/>
        </w:rPr>
        <w:t>“在线”</w:t>
      </w:r>
      <w:r>
        <w:rPr>
          <w:rFonts w:hint="eastAsia" w:ascii="宋体" w:hAnsi="宋体" w:eastAsia="宋体" w:cs="宋体"/>
          <w:color w:val="231F20"/>
          <w:spacing w:val="-3"/>
          <w:sz w:val="21"/>
          <w:szCs w:val="21"/>
        </w:rPr>
        <w:t>即可；提示</w:t>
      </w:r>
      <w:r>
        <w:rPr>
          <w:rFonts w:hint="eastAsia" w:ascii="宋体" w:hAnsi="宋体" w:eastAsia="宋体" w:cs="宋体"/>
          <w:b/>
          <w:bCs/>
          <w:color w:val="231F20"/>
          <w:spacing w:val="-3"/>
          <w:sz w:val="21"/>
          <w:szCs w:val="21"/>
        </w:rPr>
        <w:t>“离线”</w:t>
      </w:r>
      <w:r>
        <w:rPr>
          <w:rFonts w:hint="eastAsia" w:ascii="宋体" w:hAnsi="宋体" w:eastAsia="宋体" w:cs="宋体"/>
          <w:color w:val="231F20"/>
          <w:spacing w:val="-3"/>
          <w:sz w:val="21"/>
          <w:szCs w:val="21"/>
        </w:rPr>
        <w:t>请联系技术人员沟通处理。</w:t>
      </w:r>
    </w:p>
    <w:p w14:paraId="30A43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36830</wp:posOffset>
            </wp:positionV>
            <wp:extent cx="1219200" cy="1224280"/>
            <wp:effectExtent l="0" t="0" r="0" b="13970"/>
            <wp:wrapNone/>
            <wp:docPr id="6" name="图片 6" descr="物联网Alarm添加设备（新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物联网Alarm添加设备（新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41910</wp:posOffset>
            </wp:positionV>
            <wp:extent cx="1196340" cy="1203960"/>
            <wp:effectExtent l="0" t="0" r="3810" b="15240"/>
            <wp:wrapNone/>
            <wp:docPr id="7" name="图片 7" descr="物联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物联网公众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93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6B8EC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119B3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1E7EA7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65ACC0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183515</wp:posOffset>
                </wp:positionV>
                <wp:extent cx="1030605" cy="301625"/>
                <wp:effectExtent l="0" t="0" r="17145" b="317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E6CB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020202"/>
                                <w:sz w:val="18"/>
                                <w:szCs w:val="18"/>
                                <w:lang w:val="en-US" w:eastAsia="zh-CN"/>
                              </w:rPr>
                              <w:t>操作视频二维码</w:t>
                            </w:r>
                          </w:p>
                          <w:p w14:paraId="550BD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pt;margin-top:14.45pt;height:23.75pt;width:81.15pt;z-index:251660288;mso-width-relative:page;mso-height-relative:page;" filled="f" stroked="f" coordsize="21600,21600" o:gfxdata="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fIAY/bAAAACQEAAA8AAAAAAAAAAQAgAAAAIgAAAGRy&#10;cy9kb3ducmV2LnhtbFBLAQIUABQAAAAIAIdO4kD2Olch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6E6CB6"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020202"/>
                          <w:sz w:val="18"/>
                          <w:szCs w:val="18"/>
                          <w:lang w:val="en-US" w:eastAsia="zh-CN"/>
                        </w:rPr>
                        <w:t>操作视频二维码</w:t>
                      </w:r>
                    </w:p>
                    <w:p w14:paraId="550BDA28"/>
                  </w:txbxContent>
                </v:textbox>
              </v:shape>
            </w:pict>
          </mc:Fallback>
        </mc:AlternateContent>
      </w:r>
    </w:p>
    <w:p w14:paraId="1C9BD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:sz w:val="1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2540</wp:posOffset>
                </wp:positionV>
                <wp:extent cx="1264920" cy="301625"/>
                <wp:effectExtent l="0" t="0" r="11430" b="317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98625" y="6835775"/>
                          <a:ext cx="12649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32A22"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020202"/>
                                <w:sz w:val="18"/>
                                <w:szCs w:val="18"/>
                                <w:lang w:val="en-US" w:eastAsia="zh-CN"/>
                              </w:rPr>
                              <w:t>物联网Alarm公众号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6pt;margin-top:0.2pt;height:23.75pt;width:99.6pt;z-index:251659264;mso-width-relative:page;mso-height-relative:page;" filled="f" stroked="f" coordsize="21600,21600" o:gfxdata="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n06MbXAAAABgEAAA8AAAAAAAAAAQAgAAAA&#10;IgAAAGRycy9kb3ducmV2LnhtbFBLAQIUABQAAAAIAIdO4kBnVNedRQIAAHQ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C32A22"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020202"/>
                          <w:sz w:val="18"/>
                          <w:szCs w:val="18"/>
                          <w:lang w:val="en-US" w:eastAsia="zh-CN"/>
                        </w:rPr>
                        <w:t>物联网Alarm公众号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 w:val="0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72AB5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5DEB3B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PC端网址：https://www.kean110.com/</w:t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（需要账号与技术人员沟通）</w:t>
      </w:r>
    </w:p>
    <w:p w14:paraId="24F163F9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0921ACA2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3544F80E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-115570</wp:posOffset>
            </wp:positionV>
            <wp:extent cx="4022090" cy="1567180"/>
            <wp:effectExtent l="0" t="0" r="16510" b="13970"/>
            <wp:wrapNone/>
            <wp:docPr id="26" name="图片 11" descr="K:/我的桌面25版/图片井盖1.png图片井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K:/我的桌面25版/图片井盖1.png图片井盖1"/>
                    <pic:cNvPicPr>
                      <a:picLocks noChangeAspect="1"/>
                    </pic:cNvPicPr>
                  </pic:nvPicPr>
                  <pic:blipFill>
                    <a:blip r:embed="rId10"/>
                    <a:srcRect l="81" r="81"/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94F341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6710C292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 w14:paraId="093DCA82"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18"/>
          <w:szCs w:val="1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6059805</wp:posOffset>
            </wp:positionV>
            <wp:extent cx="4615180" cy="2595880"/>
            <wp:effectExtent l="0" t="0" r="13970" b="13970"/>
            <wp:wrapSquare wrapText="bothSides"/>
            <wp:docPr id="4" name="图片 10" descr="K:/我的桌面25版/图片井盖4.png图片井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K:/我的桌面25版/图片井盖4.png图片井盖4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 w:cstheme="maj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3236595</wp:posOffset>
            </wp:positionV>
            <wp:extent cx="4752975" cy="2649855"/>
            <wp:effectExtent l="0" t="0" r="9525" b="0"/>
            <wp:wrapSquare wrapText="bothSides"/>
            <wp:docPr id="25" name="图片 10" descr="K:/我的桌面25版/图片井盖3.png图片井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K:/我的桌面25版/图片井盖3.png图片井盖3"/>
                    <pic:cNvPicPr>
                      <a:picLocks noChangeAspect="1"/>
                    </pic:cNvPicPr>
                  </pic:nvPicPr>
                  <pic:blipFill>
                    <a:blip r:embed="rId12"/>
                    <a:srcRect t="100" b="10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1052195</wp:posOffset>
            </wp:positionV>
            <wp:extent cx="4359910" cy="2011680"/>
            <wp:effectExtent l="0" t="0" r="2540" b="0"/>
            <wp:wrapSquare wrapText="bothSides"/>
            <wp:docPr id="27" name="图片 12" descr="K:/我的桌面25版/图片井盖2.png图片井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K:/我的桌面25版/图片井盖2.png图片井盖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6006465</wp:posOffset>
                </wp:positionV>
                <wp:extent cx="5238750" cy="635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211580" y="6706235"/>
                          <a:ext cx="5238750" cy="635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.9pt;margin-top:472.95pt;height:0.5pt;width:412.5pt;z-index:251662336;mso-width-relative:page;mso-height-relative:page;" filled="f" stroked="t" coordsize="21600,21600" o:gfxdata="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VeNwN2AAAAAoBAAAPAAAAAAAAAAEAIAAAACIAAABkcnMvZG93bnJldi54&#10;bWxQSwECFAAUAAAACACHTuJAkGgeN/oBAADNAwAADgAAAAAAAAABACAAAAAnAQAAZHJzL2Uyb0Rv&#10;Yy54bWxQSwUGAAAAAAYABgBZAQAAkwUAAAAA&#10;">
                <v:fill on="f" focussize="0,0"/>
                <v:stroke weight="1.2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990600</wp:posOffset>
                </wp:positionV>
                <wp:extent cx="5238750" cy="635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635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.3pt;margin-top:78pt;height:0.5pt;width:412.5pt;z-index:251667456;mso-width-relative:page;mso-height-relative:page;" filled="f" stroked="t" coordsize="21600,21600" o:gfxdata="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EVkAtgAAAAKAQAADwAAAAAAAAABACAAAAAiAAAAZHJzL2Rvd25yZXYueG1sUEsBAhQAFAAA&#10;AAgAh07iQIUg+8jvAQAAwQMAAA4AAAAAAAAAAQAgAAAAJwEAAGRycy9lMm9Eb2MueG1sUEsFBgAA&#10;AAAGAAYAWQEAAIgFAAAAAA==&#10;">
                <v:fill on="f" focussize="0,0"/>
                <v:stroke weight="1.2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color w:val="000000" w:themeColor="text1"/>
          <w:sz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3181350</wp:posOffset>
                </wp:positionV>
                <wp:extent cx="5238750" cy="635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635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.9pt;margin-top:250.5pt;height:0.5pt;width:412.5pt;z-index:251663360;mso-width-relative:page;mso-height-relative:page;" filled="f" stroked="t" coordsize="21600,21600" o:gfxdata="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gHrbK1wAAAAoBAAAPAAAAAAAAAAEAIAAAACIAAABkcnMvZG93bnJldi54bWxQSwECFAAUAAAA&#10;CACHTuJA/lk7G+8BAADBAwAADgAAAAAAAAABACAAAAAmAQAAZHJzL2Uyb0RvYy54bWxQSwUGAAAA&#10;AAYABgBZAQAAhwUAAAAA&#10;">
                <v:fill on="f" focussize="0,0"/>
                <v:stroke weight="1.25pt" color="#000000 [3213]" miterlimit="8" joinstyle="miter" dashstyle="dashDot"/>
                <v:imagedata o:title=""/>
                <o:lock v:ext="edit" aspectratio="f"/>
              </v:line>
            </w:pict>
          </mc:Fallback>
        </mc:AlternateContent>
      </w:r>
    </w:p>
    <w:sectPr>
      <w:head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7217A">
    <w:pPr>
      <w:pStyle w:val="3"/>
      <w:pBdr>
        <w:bottom w:val="thickThinSmallGap" w:color="auto" w:sz="12" w:space="1"/>
      </w:pBdr>
      <w:jc w:val="right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4G只能井盖探测器说明书V25.2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11946D"/>
    <w:multiLevelType w:val="singleLevel"/>
    <w:tmpl w:val="2B11946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yYTkxNGE1MzJiMGFmMGFhZDM0ZDljMTk4M2Y0NWIifQ=="/>
  </w:docVars>
  <w:rsids>
    <w:rsidRoot w:val="1DF12737"/>
    <w:rsid w:val="03546191"/>
    <w:rsid w:val="049B799D"/>
    <w:rsid w:val="0E456E02"/>
    <w:rsid w:val="12D82C60"/>
    <w:rsid w:val="14ED5FE0"/>
    <w:rsid w:val="18A230A3"/>
    <w:rsid w:val="1D0A1574"/>
    <w:rsid w:val="1DF12737"/>
    <w:rsid w:val="21AE5989"/>
    <w:rsid w:val="296A762C"/>
    <w:rsid w:val="342015F4"/>
    <w:rsid w:val="36694423"/>
    <w:rsid w:val="39114A70"/>
    <w:rsid w:val="478E4072"/>
    <w:rsid w:val="4AD9315C"/>
    <w:rsid w:val="4F785F08"/>
    <w:rsid w:val="54B96062"/>
    <w:rsid w:val="54EA2EE8"/>
    <w:rsid w:val="574111C6"/>
    <w:rsid w:val="5B8C73F1"/>
    <w:rsid w:val="5CB42BA8"/>
    <w:rsid w:val="6D4121AA"/>
    <w:rsid w:val="78E96EEF"/>
    <w:rsid w:val="7A125FD9"/>
    <w:rsid w:val="7D49386E"/>
    <w:rsid w:val="7F24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444</Words>
  <Characters>515</Characters>
  <Lines>0</Lines>
  <Paragraphs>0</Paragraphs>
  <TotalTime>553</TotalTime>
  <ScaleCrop>false</ScaleCrop>
  <LinksUpToDate>false</LinksUpToDate>
  <CharactersWithSpaces>629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2023-03-07T12:24:00Z</dcterms:created>
  <dc:creator>宇</dc:creator>
  <cp:lastModifiedBy>防盗报警   电子围栏厂家</cp:lastModifiedBy>
  <dcterms:modified xsi:type="dcterms:W3CDTF">2025-02-26T09:48:30Z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E50DC6F6EFDD4DAEA7722DB133C5A8DC_13</vt:lpwstr>
  </property>
  <property fmtid="{D5CDD505-2E9C-101B-9397-08002B2CF9AE}" pid="4" name="KSOTemplateDocerSaveRecord">
    <vt:lpwstr>eyJoZGlkIjoiMjAxNWE0NjZlZmVhZmFiY2NhODIxYzQ4ZDA3MDAwMzkiLCJ1c2VySWQiOiIzNjQ5MDI0ODUifQ==</vt:lpwstr>
  </property>
</Properties>
</file>