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3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微信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对讲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 xml:space="preserve"> | 4G全网通紧急呼叫对讲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报警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器</w:t>
      </w:r>
    </w:p>
    <w:p w14:paraId="59A71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一、概述</w:t>
      </w:r>
    </w:p>
    <w:p w14:paraId="5C6ED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16" w:firstLineChars="200"/>
        <w:jc w:val="both"/>
        <w:textAlignment w:val="auto"/>
        <w:rPr>
          <w:rFonts w:hint="eastAsia" w:ascii="宋体" w:hAnsi="宋体" w:eastAsia="宋体" w:cs="宋体"/>
          <w:color w:val="231F20"/>
          <w:spacing w:val="6"/>
          <w:sz w:val="21"/>
          <w:szCs w:val="21"/>
        </w:rPr>
      </w:pPr>
      <w:r>
        <w:rPr>
          <w:rFonts w:hint="eastAsia" w:ascii="宋体" w:hAnsi="宋体" w:eastAsia="宋体" w:cs="宋体"/>
          <w:color w:val="231F20"/>
          <w:spacing w:val="-1"/>
          <w:sz w:val="21"/>
          <w:szCs w:val="21"/>
          <w:lang w:val="en-US" w:eastAsia="zh-CN"/>
        </w:rPr>
        <w:t>微信对讲｜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4G</w:t>
      </w:r>
      <w:r>
        <w:rPr>
          <w:rFonts w:hint="eastAsia" w:ascii="宋体" w:hAnsi="宋体" w:eastAsia="宋体" w:cs="宋体"/>
          <w:color w:val="231F20"/>
          <w:spacing w:val="-30"/>
          <w:sz w:val="21"/>
          <w:szCs w:val="21"/>
        </w:rPr>
        <w:t xml:space="preserve"> 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全网通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紧急呼叫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  <w:lang w:val="en-US" w:eastAsia="zh-CN"/>
        </w:rPr>
        <w:t>对讲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报警器是具有</w:t>
      </w:r>
      <w:r>
        <w:rPr>
          <w:rFonts w:hint="eastAsia" w:ascii="宋体" w:hAnsi="宋体" w:eastAsia="宋体" w:cs="宋体"/>
          <w:color w:val="231F20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4G</w:t>
      </w:r>
      <w:r>
        <w:rPr>
          <w:rFonts w:hint="eastAsia" w:ascii="宋体" w:hAnsi="宋体" w:eastAsia="宋体" w:cs="宋体"/>
          <w:color w:val="231F20"/>
          <w:spacing w:val="-4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和</w:t>
      </w:r>
      <w:r>
        <w:rPr>
          <w:rFonts w:hint="eastAsia" w:ascii="宋体" w:hAnsi="宋体" w:eastAsia="宋体" w:cs="宋体"/>
          <w:color w:val="231F20"/>
          <w:spacing w:val="-4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GPRS(</w:t>
      </w:r>
      <w:r>
        <w:rPr>
          <w:rFonts w:hint="eastAsia" w:ascii="宋体" w:hAnsi="宋体" w:eastAsia="宋体" w:cs="宋体"/>
          <w:color w:val="231F20"/>
          <w:spacing w:val="-4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移动、联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</w:rPr>
        <w:t>通、电信）通讯功能的物联网3</w:t>
      </w:r>
      <w:r>
        <w:rPr>
          <w:rFonts w:hint="eastAsia" w:ascii="宋体" w:hAnsi="宋体" w:eastAsia="宋体" w:cs="宋体"/>
          <w:color w:val="231F20"/>
          <w:spacing w:val="-5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59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31F20"/>
          <w:spacing w:val="-3"/>
          <w:sz w:val="21"/>
          <w:szCs w:val="21"/>
        </w:rPr>
        <w:t>键紧急呼叫器，内置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>4G</w:t>
      </w:r>
      <w:r>
        <w:rPr>
          <w:rFonts w:hint="eastAsia" w:ascii="宋体" w:hAnsi="宋体" w:eastAsia="宋体" w:cs="宋体"/>
          <w:color w:val="231F20"/>
          <w:spacing w:val="-4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>通讯模块，LED</w:t>
      </w:r>
      <w:r>
        <w:rPr>
          <w:rFonts w:hint="eastAsia" w:ascii="宋体" w:hAnsi="宋体" w:eastAsia="宋体" w:cs="宋体"/>
          <w:color w:val="231F20"/>
          <w:spacing w:val="-5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>指示灯，拾音器、扬声器、时尚型</w:t>
      </w:r>
      <w:r>
        <w:rPr>
          <w:rFonts w:hint="eastAsia" w:ascii="宋体" w:hAnsi="宋体" w:eastAsia="宋体" w:cs="宋体"/>
          <w:color w:val="231F20"/>
          <w:spacing w:val="6"/>
          <w:sz w:val="21"/>
          <w:szCs w:val="21"/>
        </w:rPr>
        <w:t>外观，超薄设计。</w:t>
      </w:r>
    </w:p>
    <w:p w14:paraId="47A3BC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16" w:firstLineChars="200"/>
        <w:jc w:val="both"/>
        <w:textAlignment w:val="auto"/>
        <w:rPr>
          <w:rFonts w:hint="eastAsia" w:ascii="宋体" w:hAnsi="宋体" w:eastAsia="宋体" w:cs="宋体"/>
          <w:color w:val="231F20"/>
          <w:spacing w:val="1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主要应用于各独居老人，小孩，学生等简易型应急</w:t>
      </w:r>
      <w:r>
        <w:rPr>
          <w:rFonts w:hint="eastAsia" w:ascii="宋体" w:hAnsi="宋体" w:eastAsia="宋体" w:cs="宋体"/>
          <w:color w:val="231F20"/>
          <w:spacing w:val="10"/>
          <w:sz w:val="21"/>
          <w:szCs w:val="21"/>
        </w:rPr>
        <w:t>通讯。支持电话双向语音对讲、</w:t>
      </w:r>
      <w:r>
        <w:rPr>
          <w:rFonts w:hint="eastAsia" w:ascii="宋体" w:hAnsi="宋体" w:eastAsia="宋体" w:cs="宋体"/>
          <w:color w:val="231F20"/>
          <w:spacing w:val="10"/>
          <w:sz w:val="21"/>
          <w:szCs w:val="21"/>
          <w:lang w:val="en-US" w:eastAsia="zh-CN"/>
        </w:rPr>
        <w:t>微信双向语音对讲、</w:t>
      </w:r>
      <w:r>
        <w:rPr>
          <w:rFonts w:hint="eastAsia" w:ascii="宋体" w:hAnsi="宋体" w:eastAsia="宋体" w:cs="宋体"/>
          <w:color w:val="231F20"/>
          <w:spacing w:val="10"/>
          <w:sz w:val="21"/>
          <w:szCs w:val="21"/>
        </w:rPr>
        <w:t>一键紧急报警求助等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功能，支持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  <w:lang w:val="en-US" w:eastAsia="zh-CN"/>
        </w:rPr>
        <w:t xml:space="preserve"> 1</w:t>
      </w:r>
      <w:r>
        <w:rPr>
          <w:rFonts w:hint="eastAsia" w:ascii="宋体" w:hAnsi="宋体" w:eastAsia="宋体" w:cs="宋体"/>
          <w:color w:val="231F20"/>
          <w:spacing w:val="-6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个</w:t>
      </w:r>
      <w:r>
        <w:rPr>
          <w:rFonts w:hint="eastAsia" w:ascii="宋体" w:hAnsi="宋体" w:eastAsia="宋体" w:cs="宋体"/>
          <w:color w:val="231F20"/>
          <w:spacing w:val="-4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SOS</w:t>
      </w:r>
      <w:r>
        <w:rPr>
          <w:rFonts w:hint="eastAsia" w:ascii="宋体" w:hAnsi="宋体" w:eastAsia="宋体" w:cs="宋体"/>
          <w:color w:val="231F20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紧急报警按钮，</w:t>
      </w:r>
      <w:r>
        <w:rPr>
          <w:rFonts w:hint="eastAsia" w:ascii="宋体" w:hAnsi="宋体" w:eastAsia="宋体" w:cs="宋体"/>
          <w:color w:val="231F20"/>
          <w:spacing w:val="-4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2</w:t>
      </w:r>
      <w:r>
        <w:rPr>
          <w:rFonts w:hint="eastAsia" w:ascii="宋体" w:hAnsi="宋体" w:eastAsia="宋体" w:cs="宋体"/>
          <w:color w:val="231F20"/>
          <w:spacing w:val="-4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-1"/>
          <w:sz w:val="21"/>
          <w:szCs w:val="21"/>
        </w:rPr>
        <w:t>个亲情呼</w:t>
      </w:r>
      <w:r>
        <w:rPr>
          <w:rFonts w:hint="eastAsia" w:ascii="宋体" w:hAnsi="宋体" w:eastAsia="宋体" w:cs="宋体"/>
          <w:color w:val="231F20"/>
          <w:spacing w:val="-2"/>
          <w:sz w:val="21"/>
          <w:szCs w:val="21"/>
        </w:rPr>
        <w:t>叫按</w:t>
      </w:r>
      <w:r>
        <w:rPr>
          <w:rFonts w:hint="eastAsia" w:ascii="宋体" w:hAnsi="宋体" w:eastAsia="宋体" w:cs="宋体"/>
          <w:color w:val="231F20"/>
          <w:spacing w:val="1"/>
          <w:sz w:val="21"/>
          <w:szCs w:val="21"/>
        </w:rPr>
        <w:t>钮。支持</w:t>
      </w:r>
      <w:r>
        <w:rPr>
          <w:rFonts w:hint="eastAsia" w:ascii="宋体" w:hAnsi="宋体" w:eastAsia="宋体" w:cs="宋体"/>
          <w:color w:val="231F20"/>
          <w:spacing w:val="-3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>PC</w:t>
      </w:r>
      <w:r>
        <w:rPr>
          <w:rFonts w:hint="eastAsia" w:ascii="宋体" w:hAnsi="宋体" w:eastAsia="宋体" w:cs="宋体"/>
          <w:color w:val="231F20"/>
          <w:spacing w:val="-3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1"/>
          <w:szCs w:val="21"/>
        </w:rPr>
        <w:t>软件统一管理，统一接警，支持</w:t>
      </w:r>
      <w:r>
        <w:rPr>
          <w:rFonts w:hint="eastAsia" w:ascii="宋体" w:hAnsi="宋体" w:eastAsia="宋体" w:cs="宋体"/>
          <w:color w:val="231F20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z w:val="21"/>
          <w:szCs w:val="21"/>
        </w:rPr>
        <w:t>APP</w:t>
      </w:r>
      <w:r>
        <w:rPr>
          <w:rFonts w:hint="eastAsia" w:ascii="宋体" w:hAnsi="宋体" w:eastAsia="宋体" w:cs="宋体"/>
          <w:color w:val="231F20"/>
          <w:spacing w:val="1"/>
          <w:sz w:val="21"/>
          <w:szCs w:val="21"/>
        </w:rPr>
        <w:t>/</w:t>
      </w:r>
      <w:r>
        <w:rPr>
          <w:rFonts w:hint="eastAsia" w:ascii="宋体" w:hAnsi="宋体" w:eastAsia="宋体" w:cs="宋体"/>
          <w:color w:val="231F20"/>
          <w:spacing w:val="-3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spacing w:val="1"/>
          <w:sz w:val="21"/>
          <w:szCs w:val="21"/>
        </w:rPr>
        <w:t>微</w:t>
      </w:r>
      <w:r>
        <w:rPr>
          <w:rFonts w:hint="eastAsia" w:ascii="宋体" w:hAnsi="宋体" w:eastAsia="宋体" w:cs="宋体"/>
          <w:color w:val="231F20"/>
          <w:spacing w:val="1"/>
          <w:sz w:val="21"/>
          <w:szCs w:val="21"/>
          <w:lang w:val="en-US" w:eastAsia="zh-CN"/>
        </w:rPr>
        <w:t>信公众号</w:t>
      </w:r>
      <w:r>
        <w:rPr>
          <w:rFonts w:hint="eastAsia" w:ascii="宋体" w:hAnsi="宋体" w:eastAsia="宋体" w:cs="宋体"/>
          <w:color w:val="231F20"/>
          <w:spacing w:val="1"/>
          <w:sz w:val="21"/>
          <w:szCs w:val="21"/>
        </w:rPr>
        <w:t>接警等功能。支持小程序设置电话号码等功能</w:t>
      </w:r>
      <w:r>
        <w:rPr>
          <w:rFonts w:hint="eastAsia" w:ascii="宋体" w:hAnsi="宋体" w:eastAsia="宋体" w:cs="宋体"/>
          <w:color w:val="231F20"/>
          <w:spacing w:val="1"/>
          <w:sz w:val="21"/>
          <w:szCs w:val="21"/>
          <w:lang w:eastAsia="zh-CN"/>
        </w:rPr>
        <w:t>。</w:t>
      </w:r>
    </w:p>
    <w:p w14:paraId="15B782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44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二、产品外观</w:t>
      </w:r>
    </w:p>
    <w:p w14:paraId="14105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22225</wp:posOffset>
            </wp:positionV>
            <wp:extent cx="3037205" cy="3298825"/>
            <wp:effectExtent l="0" t="0" r="10795" b="15875"/>
            <wp:wrapNone/>
            <wp:docPr id="7" name="图片 7" descr="1主视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主视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14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5C7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757B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28FE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5D48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p w14:paraId="77E06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7FA9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311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5221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ECAA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B002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5845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19F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555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B4A4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</w:t>
      </w:r>
    </w:p>
    <w:tbl>
      <w:tblPr>
        <w:tblStyle w:val="6"/>
        <w:tblpPr w:leftFromText="180" w:rightFromText="180" w:vertAnchor="text" w:horzAnchor="page" w:tblpX="1250" w:tblpY="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5305"/>
      </w:tblGrid>
      <w:tr w14:paraId="10F4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66" w:type="dxa"/>
          </w:tcPr>
          <w:p w14:paraId="0B01D5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305" w:type="dxa"/>
          </w:tcPr>
          <w:p w14:paraId="2D7B28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  <w:szCs w:val="21"/>
                <w:lang w:val="en-US" w:eastAsia="zh-CN"/>
              </w:rPr>
              <w:t>微信对讲｜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  <w:szCs w:val="21"/>
              </w:rPr>
              <w:t>4G</w:t>
            </w:r>
            <w:r>
              <w:rPr>
                <w:rFonts w:hint="eastAsia" w:ascii="宋体" w:hAnsi="宋体" w:eastAsia="宋体" w:cs="宋体"/>
                <w:color w:val="231F20"/>
                <w:spacing w:val="-30"/>
                <w:sz w:val="21"/>
                <w:szCs w:val="21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全网通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  <w:szCs w:val="21"/>
              </w:rPr>
              <w:t>紧急呼叫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  <w:szCs w:val="21"/>
                <w:lang w:val="en-US" w:eastAsia="zh-CN"/>
              </w:rPr>
              <w:t>对讲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1"/>
                <w:szCs w:val="21"/>
              </w:rPr>
              <w:t>报警器</w:t>
            </w:r>
          </w:p>
        </w:tc>
      </w:tr>
      <w:tr w14:paraId="6D26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66" w:type="dxa"/>
          </w:tcPr>
          <w:p w14:paraId="26EA8A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5305" w:type="dxa"/>
          </w:tcPr>
          <w:p w14:paraId="3DEF39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5V  Type-C接口</w:t>
            </w:r>
          </w:p>
        </w:tc>
      </w:tr>
      <w:tr w14:paraId="2888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66" w:type="dxa"/>
            <w:vAlign w:val="top"/>
          </w:tcPr>
          <w:p w14:paraId="09D0A8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5305" w:type="dxa"/>
            <w:vAlign w:val="top"/>
          </w:tcPr>
          <w:p w14:paraId="16CE18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-20~60℃</w:t>
            </w:r>
          </w:p>
        </w:tc>
      </w:tr>
      <w:tr w14:paraId="6608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66" w:type="dxa"/>
            <w:vAlign w:val="top"/>
          </w:tcPr>
          <w:p w14:paraId="29D4DC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5305" w:type="dxa"/>
            <w:vAlign w:val="top"/>
          </w:tcPr>
          <w:p w14:paraId="3F1F71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5~95%RH</w:t>
            </w:r>
          </w:p>
        </w:tc>
      </w:tr>
      <w:tr w14:paraId="74FC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66" w:type="dxa"/>
          </w:tcPr>
          <w:p w14:paraId="2894E6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电池待机时间</w:t>
            </w:r>
          </w:p>
        </w:tc>
        <w:tc>
          <w:tcPr>
            <w:tcW w:w="5305" w:type="dxa"/>
          </w:tcPr>
          <w:p w14:paraId="2BE231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≈3小时</w:t>
            </w:r>
          </w:p>
        </w:tc>
      </w:tr>
      <w:tr w14:paraId="1302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66" w:type="dxa"/>
          </w:tcPr>
          <w:p w14:paraId="7246E7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电池规格</w:t>
            </w:r>
          </w:p>
        </w:tc>
        <w:tc>
          <w:tcPr>
            <w:tcW w:w="5305" w:type="dxa"/>
          </w:tcPr>
          <w:p w14:paraId="5FB6D7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3.7V 900mAh可充电锂电池</w:t>
            </w:r>
          </w:p>
        </w:tc>
      </w:tr>
      <w:tr w14:paraId="47F1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66" w:type="dxa"/>
          </w:tcPr>
          <w:p w14:paraId="412292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接警方式</w:t>
            </w:r>
          </w:p>
        </w:tc>
        <w:tc>
          <w:tcPr>
            <w:tcW w:w="5305" w:type="dxa"/>
          </w:tcPr>
          <w:p w14:paraId="23A7C5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PC端、微信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公众号、电话语音播报、短信</w:t>
            </w:r>
          </w:p>
        </w:tc>
      </w:tr>
      <w:tr w14:paraId="7562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66" w:type="dxa"/>
          </w:tcPr>
          <w:p w14:paraId="5BF6DD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语音对讲方式</w:t>
            </w:r>
          </w:p>
        </w:tc>
        <w:tc>
          <w:tcPr>
            <w:tcW w:w="5305" w:type="dxa"/>
          </w:tcPr>
          <w:p w14:paraId="6AAF50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电话拨号、微信语音</w:t>
            </w:r>
          </w:p>
        </w:tc>
      </w:tr>
      <w:tr w14:paraId="549F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6" w:type="dxa"/>
            <w:vAlign w:val="top"/>
          </w:tcPr>
          <w:p w14:paraId="4B9370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尺寸</w:t>
            </w:r>
          </w:p>
        </w:tc>
        <w:tc>
          <w:tcPr>
            <w:tcW w:w="5305" w:type="dxa"/>
            <w:vAlign w:val="top"/>
          </w:tcPr>
          <w:p w14:paraId="00432C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119.5*109.5*26mm</w:t>
            </w:r>
          </w:p>
        </w:tc>
      </w:tr>
    </w:tbl>
    <w:p w14:paraId="20046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DC1B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C21D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0E9C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7090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4C8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9939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8A6B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11C0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6B41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6701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SET设置键操作</w:t>
      </w:r>
    </w:p>
    <w:p w14:paraId="14243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长按SET键切换短接JP1/断开JP1（默认为断开JP1状态）</w:t>
      </w:r>
    </w:p>
    <w:p w14:paraId="64555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短接JP1状态：</w:t>
      </w:r>
    </w:p>
    <w:p w14:paraId="0A16F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连按两次SET键：播报已添加的号码；</w:t>
      </w:r>
    </w:p>
    <w:p w14:paraId="12B6A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连按五次SET键：恢复部分数据；</w:t>
      </w:r>
    </w:p>
    <w:p w14:paraId="389D5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连按六次SET键：恢复所有数据；</w:t>
      </w:r>
    </w:p>
    <w:p w14:paraId="56864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连按八次SET键：一键撤防禁用/开启；（默认开启）</w:t>
      </w:r>
    </w:p>
    <w:p w14:paraId="22EF3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断开JP1状态：</w:t>
      </w:r>
    </w:p>
    <w:p w14:paraId="0AAC8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连按两次SET键：防骚扰模式开启/手动接听开启；（默认手动接听）</w:t>
      </w:r>
    </w:p>
    <w:p w14:paraId="12E11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连按三次SET键：报警后需要拨通所有号码/拨通号码即可；（默认拨通号码即可）</w:t>
      </w:r>
    </w:p>
    <w:p w14:paraId="4DF62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连按四次SET键：切换连接的平台；（关闭/1/2/3号云平台，默认连接3号云平台：物联网平台）</w:t>
      </w:r>
    </w:p>
    <w:p w14:paraId="0730C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连按五次SET键：只联动主机模式/全部互联模式；</w:t>
      </w:r>
    </w:p>
    <w:p w14:paraId="3ECBA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连按七次SET键：切换移动/电信/联通卡模式。（默认移动卡模式）</w:t>
      </w:r>
    </w:p>
    <w:p w14:paraId="66A9BA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按键说明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（需使用可以拨号的电话卡，卡槽在后备电池下面）</w:t>
      </w:r>
    </w:p>
    <w:p w14:paraId="63C98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SOS键：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按下时拨打紧急号码列表中的号码，未接通时会循环拨打第1-5组号码，循环拨打三次，直到任意一组电话接通；</w:t>
      </w:r>
    </w:p>
    <w:p w14:paraId="070B8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拨号键1：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按下时拨打第6组电话号码；</w:t>
      </w:r>
    </w:p>
    <w:p w14:paraId="28786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拨号键2：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按下时拨打第7组电话号码；</w:t>
      </w:r>
    </w:p>
    <w:p w14:paraId="7D884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color w:val="FF000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0"/>
          <w:szCs w:val="20"/>
          <w:lang w:val="en-US" w:eastAsia="zh-CN"/>
        </w:rPr>
        <w:t>注：电话未接通时警号会一直响；（报警持续一分钟）</w:t>
      </w:r>
    </w:p>
    <w:p w14:paraId="22247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挂机：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报警或来电时短按SOS键/拨号键1/拨号键2都可以挂机。</w:t>
      </w:r>
    </w:p>
    <w:p w14:paraId="2DAA95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物联网平台</w:t>
      </w:r>
    </w:p>
    <w:p w14:paraId="7A995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360" w:firstLineChars="200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443865</wp:posOffset>
                </wp:positionV>
                <wp:extent cx="2482215" cy="4013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21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06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val="en-US" w:eastAsia="zh-CN"/>
                              </w:rPr>
                              <w:t>下方的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73454D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或者微信搜索“物联网Alarm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  <w:t>公众号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34.95pt;height:31.6pt;width:195.45pt;z-index:251659264;mso-width-relative:page;mso-height-relative:page;" filled="f" stroked="f" coordsize="21600,21600" o:gfxdata="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GIdV2gAAAAkBAAAPAAAAAAAAAAEAIAAAACIAAABk&#10;cnMvZG93bnJldi54bWxQSwECFAAUAAAACACHTuJAOeTD/T0CAABm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5A06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val="en-US" w:eastAsia="zh-CN"/>
                        </w:rPr>
                        <w:t>下方的</w:t>
                      </w: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73454D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  <w:t>或者微信搜索“物联网Alarm</w:t>
                      </w: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  <w:t>公众号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请先扫码添加设备后，再通电，等待2-3分钟的时间，触发报警，微信公众号接收到报警信息即可；未接收到报警信息请联系技术人员沟通处理。</w:t>
      </w:r>
    </w:p>
    <w:p w14:paraId="6E323FED">
      <w:pPr>
        <w:numPr>
          <w:ilvl w:val="0"/>
          <w:numId w:val="0"/>
        </w:numPr>
        <w:ind w:leftChars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68580</wp:posOffset>
                </wp:positionV>
                <wp:extent cx="1327785" cy="2876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7E4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物联网添加设备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9pt;margin-top:5.4pt;height:22.65pt;width:104.55pt;z-index:251660288;mso-width-relative:page;mso-height-relative:page;" filled="f" stroked="f" coordsize="21600,21600" o:gfxdata="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URBkzaAAAACQEAAA8AAAAAAAAAAQAgAAAAIgAAAGRy&#10;cy9kb3ducmV2LnhtbFBLAQIUABQAAAAIAIdO4kC3+okH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97E4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物联网添加设备</w:t>
                      </w:r>
                    </w:p>
                  </w:txbxContent>
                </v:textbox>
              </v:shape>
            </w:pict>
          </mc:Fallback>
        </mc:AlternateContent>
      </w:r>
    </w:p>
    <w:p w14:paraId="3833F0F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172085</wp:posOffset>
            </wp:positionV>
            <wp:extent cx="1437005" cy="1447165"/>
            <wp:effectExtent l="0" t="0" r="10795" b="635"/>
            <wp:wrapNone/>
            <wp:docPr id="3" name="图片 3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物联网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eastAsia="宋体"/>
          <w:sz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3813175</wp:posOffset>
            </wp:positionH>
            <wp:positionV relativeFrom="paragraph">
              <wp:posOffset>189230</wp:posOffset>
            </wp:positionV>
            <wp:extent cx="1408430" cy="1408430"/>
            <wp:effectExtent l="0" t="0" r="1270" b="1270"/>
            <wp:wrapNone/>
            <wp:docPr id="2" name="图片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ownlo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12796">
      <w:pPr>
        <w:bidi w:val="0"/>
        <w:rPr>
          <w:rFonts w:hint="default"/>
          <w:lang w:val="en-US" w:eastAsia="zh-CN"/>
        </w:rPr>
      </w:pPr>
    </w:p>
    <w:p w14:paraId="769007D2">
      <w:pPr>
        <w:bidi w:val="0"/>
        <w:rPr>
          <w:rFonts w:hint="default"/>
          <w:lang w:val="en-US" w:eastAsia="zh-CN"/>
        </w:rPr>
      </w:pPr>
    </w:p>
    <w:p w14:paraId="636D284E">
      <w:pPr>
        <w:bidi w:val="0"/>
        <w:rPr>
          <w:rFonts w:hint="default"/>
          <w:lang w:val="en-US" w:eastAsia="zh-CN"/>
        </w:rPr>
      </w:pPr>
    </w:p>
    <w:p w14:paraId="7B6385D4">
      <w:pPr>
        <w:bidi w:val="0"/>
        <w:rPr>
          <w:rFonts w:hint="default"/>
          <w:lang w:val="en-US" w:eastAsia="zh-CN"/>
        </w:rPr>
      </w:pPr>
    </w:p>
    <w:p w14:paraId="3C5CD244">
      <w:pPr>
        <w:bidi w:val="0"/>
        <w:ind w:firstLine="267" w:firstLineChars="0"/>
        <w:jc w:val="left"/>
        <w:rPr>
          <w:rFonts w:hint="default"/>
          <w:lang w:val="en-US" w:eastAsia="zh-CN"/>
        </w:rPr>
      </w:pPr>
    </w:p>
    <w:p w14:paraId="02189E3F">
      <w:pPr>
        <w:bidi w:val="0"/>
        <w:ind w:firstLine="267" w:firstLineChars="0"/>
        <w:jc w:val="left"/>
        <w:rPr>
          <w:rFonts w:hint="default"/>
          <w:lang w:val="en-US" w:eastAsia="zh-CN"/>
        </w:rPr>
      </w:pPr>
    </w:p>
    <w:p w14:paraId="3C557788">
      <w:pPr>
        <w:bidi w:val="0"/>
        <w:jc w:val="left"/>
        <w:rPr>
          <w:rFonts w:hint="default"/>
          <w:lang w:val="en-US" w:eastAsia="zh-CN"/>
        </w:rPr>
      </w:pPr>
    </w:p>
    <w:p w14:paraId="574852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微信对讲操作视频</w:t>
      </w:r>
    </w:p>
    <w:p w14:paraId="5B69D533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43815</wp:posOffset>
            </wp:positionV>
            <wp:extent cx="1410335" cy="1410335"/>
            <wp:effectExtent l="0" t="0" r="18415" b="18415"/>
            <wp:wrapNone/>
            <wp:docPr id="4" name="图片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ownlo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556B3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4C422AF8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24445E07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03B99D53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701B556C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7C759D5D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1EB5FF63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55DF8A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电话对讲操作视频</w:t>
      </w:r>
    </w:p>
    <w:p w14:paraId="7134CC77">
      <w:pPr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54610</wp:posOffset>
            </wp:positionV>
            <wp:extent cx="1409700" cy="1409700"/>
            <wp:effectExtent l="0" t="0" r="0" b="0"/>
            <wp:wrapNone/>
            <wp:docPr id="6" name="图片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ownloa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134" w:right="1134" w:bottom="1134" w:left="1134" w:header="850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28980">
    <w:pPr>
      <w:pStyle w:val="4"/>
      <w:wordWrap w:val="0"/>
      <w:jc w:val="right"/>
      <w:rPr>
        <w:rFonts w:hint="default" w:ascii="宋体" w:hAnsi="宋体" w:eastAsia="宋体" w:cs="宋体"/>
        <w:b w:val="0"/>
        <w:bCs w:val="0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>微信对讲｜4G全网通紧急呼叫对讲报警器说明书V25.11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247A279"/>
    <w:multiLevelType w:val="singleLevel"/>
    <w:tmpl w:val="A247A279"/>
    <w:lvl w:ilvl="0" w:tentative="0">
      <w:start w:val="3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7A237E57"/>
    <w:rsid w:val="119B0AFF"/>
    <w:rsid w:val="12D65280"/>
    <w:rsid w:val="1F6B1089"/>
    <w:rsid w:val="23747FC6"/>
    <w:rsid w:val="24896F1B"/>
    <w:rsid w:val="25B626DB"/>
    <w:rsid w:val="2E19348A"/>
    <w:rsid w:val="301C6E7D"/>
    <w:rsid w:val="3392630E"/>
    <w:rsid w:val="42B835D2"/>
    <w:rsid w:val="486D3B23"/>
    <w:rsid w:val="4CBD6E22"/>
    <w:rsid w:val="4D7349A6"/>
    <w:rsid w:val="4E3F67E8"/>
    <w:rsid w:val="515531C0"/>
    <w:rsid w:val="57A12BAB"/>
    <w:rsid w:val="58CE3118"/>
    <w:rsid w:val="633B16FF"/>
    <w:rsid w:val="69866703"/>
    <w:rsid w:val="70DB2D3A"/>
    <w:rsid w:val="733C2C1D"/>
    <w:rsid w:val="75A94A67"/>
    <w:rsid w:val="7A237E57"/>
    <w:rsid w:val="7DE43984"/>
    <w:rsid w:val="7E0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959</Characters>
  <Lines>0</Lines>
  <Paragraphs>0</Paragraphs>
  <TotalTime>101</TotalTime>
  <ScaleCrop>false</ScaleCrop>
  <LinksUpToDate>false</LinksUpToDate>
  <CharactersWithSpaces>988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2024-06-04T00:37:00Z</dcterms:created>
  <dc:creator>Aa23456</dc:creator>
  <cp:lastModifiedBy>防盗报警   电子围栏厂家</cp:lastModifiedBy>
  <dcterms:modified xsi:type="dcterms:W3CDTF">2026-04-28T07:18:43Z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BD0429E2ED1C47BA8F9EBC9FFBCA1C03_13</vt:lpwstr>
  </property>
  <property fmtid="{D5CDD505-2E9C-101B-9397-08002B2CF9AE}" pid="4" name="KSOTemplateDocerSaveRecord">
    <vt:lpwstr>eyJoZGlkIjoiMjAxNWE0NjZlZmVhZmFiY2NhODIxYzQ4ZDA3MDAwMzkiLCJ1c2VySWQiOiIzNjQ5MDI0ODUifQ==</vt:lpwstr>
  </property>
</Properties>
</file>